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EE" w:rsidRDefault="00B05FEE" w:rsidP="00741E3C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spacing w:after="240"/>
        <w:jc w:val="center"/>
        <w:outlineLvl w:val="0"/>
      </w:pPr>
      <w:r>
        <w:rPr>
          <w:b/>
          <w:bCs/>
          <w:sz w:val="28"/>
          <w:szCs w:val="28"/>
        </w:rPr>
        <w:t>TABLE OF CONTENTS</w:t>
      </w:r>
    </w:p>
    <w:p w:rsidR="00B05FEE" w:rsidRDefault="00B05FEE" w:rsidP="00BD1D59">
      <w:pPr>
        <w:tabs>
          <w:tab w:val="left" w:pos="540"/>
          <w:tab w:val="left" w:pos="1080"/>
          <w:tab w:val="left" w:pos="1620"/>
          <w:tab w:val="left" w:pos="2160"/>
          <w:tab w:val="right" w:pos="9360"/>
        </w:tabs>
        <w:outlineLvl w:val="0"/>
      </w:pPr>
      <w:r>
        <w:rPr>
          <w:b/>
          <w:bCs/>
        </w:rPr>
        <w:t>PART 1 – BACKGROUND, PURPOSE, AND APPLICABILITY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720"/>
      </w:pPr>
      <w:r>
        <w:t>Background</w:t>
      </w:r>
      <w:r>
        <w:tab/>
      </w:r>
      <w:r>
        <w:tab/>
        <w:t>1-1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720"/>
      </w:pPr>
      <w:r>
        <w:t>Purpose and Applicability</w:t>
      </w:r>
      <w:r>
        <w:tab/>
      </w:r>
      <w:r>
        <w:tab/>
        <w:t>1-3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720"/>
      </w:pPr>
      <w:r>
        <w:t>Overview of this Supplement</w:t>
      </w:r>
      <w:r>
        <w:tab/>
      </w:r>
      <w:r>
        <w:tab/>
        <w:t>1-5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720"/>
      </w:pPr>
      <w:r>
        <w:t>Technical Information</w:t>
      </w:r>
      <w:r>
        <w:tab/>
      </w:r>
      <w:r>
        <w:tab/>
        <w:t>1-8</w:t>
      </w:r>
    </w:p>
    <w:p w:rsidR="00B05FEE" w:rsidRDefault="00B05FEE" w:rsidP="00216F8E">
      <w:pPr>
        <w:tabs>
          <w:tab w:val="left" w:leader="dot" w:pos="8280"/>
          <w:tab w:val="right" w:pos="9360"/>
        </w:tabs>
        <w:spacing w:after="240"/>
        <w:ind w:left="720"/>
      </w:pPr>
      <w:r>
        <w:t>How to Obtain Additional Guidance</w:t>
      </w:r>
      <w:r>
        <w:tab/>
      </w:r>
      <w:r>
        <w:tab/>
        <w:t>1-9</w:t>
      </w:r>
    </w:p>
    <w:p w:rsidR="00B05FEE" w:rsidRDefault="00B05FEE" w:rsidP="00BD1D59">
      <w:pPr>
        <w:tabs>
          <w:tab w:val="left" w:leader="dot" w:pos="8280"/>
          <w:tab w:val="right" w:pos="9360"/>
        </w:tabs>
        <w:spacing w:after="240"/>
      </w:pPr>
      <w:r>
        <w:rPr>
          <w:b/>
          <w:bCs/>
        </w:rPr>
        <w:t>PART 2 – MATRIX OF COMPLIANCE REQUIREMENTS</w:t>
      </w:r>
      <w:r>
        <w:tab/>
      </w:r>
      <w:r>
        <w:tab/>
        <w:t>2-1</w:t>
      </w:r>
    </w:p>
    <w:p w:rsidR="00B05FEE" w:rsidRDefault="00B05FEE" w:rsidP="00216F8E">
      <w:pPr>
        <w:tabs>
          <w:tab w:val="right" w:pos="9360"/>
        </w:tabs>
        <w:outlineLvl w:val="0"/>
      </w:pPr>
      <w:r>
        <w:rPr>
          <w:b/>
          <w:bCs/>
        </w:rPr>
        <w:t>PART 3 – COMPLIANCE REQUIREMENTS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720"/>
      </w:pPr>
      <w:r>
        <w:t>Introduction</w:t>
      </w:r>
      <w:r>
        <w:tab/>
      </w:r>
      <w:r>
        <w:tab/>
        <w:t>3-1</w:t>
      </w:r>
    </w:p>
    <w:p w:rsidR="00A8757E" w:rsidRDefault="00A8757E" w:rsidP="00A114E9">
      <w:pPr>
        <w:tabs>
          <w:tab w:val="left" w:pos="1440"/>
          <w:tab w:val="left" w:leader="dot" w:pos="8280"/>
          <w:tab w:val="right" w:pos="9360"/>
        </w:tabs>
        <w:ind w:left="720"/>
        <w:rPr>
          <w:b/>
        </w:rPr>
      </w:pPr>
    </w:p>
    <w:p w:rsidR="0096798B" w:rsidRPr="00236D1F" w:rsidRDefault="00236D1F" w:rsidP="00A114E9">
      <w:pPr>
        <w:tabs>
          <w:tab w:val="left" w:pos="1440"/>
          <w:tab w:val="left" w:leader="dot" w:pos="8280"/>
          <w:tab w:val="right" w:pos="9360"/>
        </w:tabs>
        <w:ind w:left="720"/>
        <w:rPr>
          <w:b/>
        </w:rPr>
      </w:pPr>
      <w:r w:rsidRPr="00236D1F">
        <w:rPr>
          <w:b/>
        </w:rPr>
        <w:t>SECTION 3.1</w:t>
      </w:r>
      <w:r w:rsidRPr="00236D1F">
        <w:tab/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A.</w:t>
      </w:r>
      <w:r>
        <w:tab/>
        <w:t>Activities Allowed or Unallowed</w:t>
      </w:r>
      <w:r>
        <w:tab/>
      </w:r>
      <w:r>
        <w:tab/>
        <w:t>3</w:t>
      </w:r>
      <w:r w:rsidR="0096798B">
        <w:t>.1</w:t>
      </w:r>
      <w:r>
        <w:t>-A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B.</w:t>
      </w:r>
      <w:r>
        <w:tab/>
        <w:t>Allowable Costs/Cost Principles</w:t>
      </w:r>
      <w:r>
        <w:tab/>
      </w:r>
      <w:r>
        <w:tab/>
        <w:t>3</w:t>
      </w:r>
      <w:r w:rsidR="0096798B">
        <w:t>.1</w:t>
      </w:r>
      <w:r>
        <w:t>-B</w:t>
      </w:r>
    </w:p>
    <w:p w:rsidR="00B05FEE" w:rsidRDefault="00316248" w:rsidP="00A114E9">
      <w:pPr>
        <w:tabs>
          <w:tab w:val="left" w:leader="dot" w:pos="8280"/>
          <w:tab w:val="right" w:pos="9360"/>
        </w:tabs>
        <w:ind w:left="1440" w:firstLine="360"/>
      </w:pPr>
      <w:r>
        <w:t>2 CFR part 225/</w:t>
      </w:r>
      <w:r w:rsidR="003A6D13">
        <w:t>OMB Circular A-87</w:t>
      </w:r>
      <w:r w:rsidR="003A6D13">
        <w:tab/>
      </w:r>
      <w:r w:rsidR="003A6D13">
        <w:tab/>
        <w:t>3</w:t>
      </w:r>
      <w:r w:rsidR="0096798B">
        <w:t>.1</w:t>
      </w:r>
      <w:r w:rsidR="003A6D13">
        <w:t>-B-</w:t>
      </w:r>
      <w:r w:rsidR="00513EC4">
        <w:t>8</w:t>
      </w:r>
    </w:p>
    <w:p w:rsidR="00B05FEE" w:rsidRDefault="00316248" w:rsidP="00A114E9">
      <w:pPr>
        <w:tabs>
          <w:tab w:val="left" w:leader="dot" w:pos="8280"/>
          <w:tab w:val="right" w:pos="9360"/>
        </w:tabs>
        <w:ind w:left="1440" w:firstLine="360"/>
      </w:pPr>
      <w:r>
        <w:t>2 CFR part 220/</w:t>
      </w:r>
      <w:r w:rsidR="003A6D13">
        <w:t>OMB Circular A-21</w:t>
      </w:r>
      <w:r w:rsidR="003A6D13">
        <w:tab/>
      </w:r>
      <w:r w:rsidR="003A6D13">
        <w:tab/>
        <w:t>3</w:t>
      </w:r>
      <w:r w:rsidR="0096798B">
        <w:t>.1</w:t>
      </w:r>
      <w:r w:rsidR="003A6D13">
        <w:t>-B-28</w:t>
      </w:r>
    </w:p>
    <w:p w:rsidR="00B05FEE" w:rsidRDefault="00316248" w:rsidP="00A114E9">
      <w:pPr>
        <w:tabs>
          <w:tab w:val="left" w:leader="dot" w:pos="8280"/>
          <w:tab w:val="right" w:pos="9360"/>
        </w:tabs>
        <w:ind w:left="1440" w:firstLine="360"/>
      </w:pPr>
      <w:r>
        <w:t>2 CFR part 230/</w:t>
      </w:r>
      <w:r w:rsidR="003A6D13">
        <w:t>OMB Circular A-122</w:t>
      </w:r>
      <w:r w:rsidR="003A6D13">
        <w:tab/>
      </w:r>
      <w:r w:rsidR="003A6D13">
        <w:tab/>
        <w:t>3</w:t>
      </w:r>
      <w:r w:rsidR="0096798B">
        <w:t>.1</w:t>
      </w:r>
      <w:r w:rsidR="003A6D13">
        <w:t>-B-45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C.</w:t>
      </w:r>
      <w:r>
        <w:tab/>
        <w:t>Cash Management</w:t>
      </w:r>
      <w:r>
        <w:tab/>
      </w:r>
      <w:r>
        <w:tab/>
        <w:t>3</w:t>
      </w:r>
      <w:r w:rsidR="00495592">
        <w:t>.1</w:t>
      </w:r>
      <w:r>
        <w:t>-C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D</w:t>
      </w:r>
      <w:r>
        <w:tab/>
      </w:r>
      <w:r w:rsidR="00495592">
        <w:t>[Reserved]</w:t>
      </w:r>
      <w:r>
        <w:tab/>
      </w:r>
      <w:r>
        <w:tab/>
        <w:t>3</w:t>
      </w:r>
      <w:r w:rsidR="00495592">
        <w:t>.1</w:t>
      </w:r>
      <w:r>
        <w:t>-D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E.</w:t>
      </w:r>
      <w:r>
        <w:tab/>
        <w:t>Eligibility</w:t>
      </w:r>
      <w:r>
        <w:tab/>
      </w:r>
      <w:r>
        <w:tab/>
        <w:t>3</w:t>
      </w:r>
      <w:r w:rsidR="00495592">
        <w:t>.1</w:t>
      </w:r>
      <w:r>
        <w:t>-E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F.</w:t>
      </w:r>
      <w:r>
        <w:tab/>
        <w:t>Equipmen</w:t>
      </w:r>
      <w:r w:rsidR="00236D1F">
        <w:t>t and Real Property Management</w:t>
      </w:r>
      <w:r w:rsidR="00236D1F">
        <w:tab/>
      </w:r>
      <w:r w:rsidR="00236D1F">
        <w:tab/>
      </w:r>
      <w:r>
        <w:t>3</w:t>
      </w:r>
      <w:r w:rsidR="00495592">
        <w:t>.1</w:t>
      </w:r>
      <w:r>
        <w:t>-F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G.</w:t>
      </w:r>
      <w:r>
        <w:tab/>
        <w:t>Matching, Level of Effort, Earmarking</w:t>
      </w:r>
      <w:r>
        <w:tab/>
      </w:r>
      <w:r>
        <w:tab/>
        <w:t>3</w:t>
      </w:r>
      <w:r w:rsidR="00495592">
        <w:t>.1</w:t>
      </w:r>
      <w:r>
        <w:t>-G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H.</w:t>
      </w:r>
      <w:r>
        <w:tab/>
        <w:t xml:space="preserve">Period of </w:t>
      </w:r>
      <w:r w:rsidR="00701BA9">
        <w:t>Performance</w:t>
      </w:r>
      <w:r>
        <w:tab/>
      </w:r>
      <w:r>
        <w:tab/>
        <w:t>3</w:t>
      </w:r>
      <w:r w:rsidR="00495592">
        <w:t>.1</w:t>
      </w:r>
      <w:r>
        <w:t>-H</w:t>
      </w:r>
    </w:p>
    <w:p w:rsidR="00B05FEE" w:rsidRDefault="00B05FEE" w:rsidP="00584A9D">
      <w:pPr>
        <w:tabs>
          <w:tab w:val="left" w:pos="1440"/>
          <w:tab w:val="left" w:leader="dot" w:pos="8280"/>
          <w:tab w:val="left" w:pos="8820"/>
          <w:tab w:val="right" w:pos="9360"/>
        </w:tabs>
        <w:ind w:left="720"/>
      </w:pPr>
      <w:r>
        <w:t>I.</w:t>
      </w:r>
      <w:r>
        <w:tab/>
        <w:t>Procuremen</w:t>
      </w:r>
      <w:r w:rsidR="00584A9D">
        <w:t>t and Suspension and Debarment</w:t>
      </w:r>
      <w:r w:rsidR="00584A9D">
        <w:tab/>
      </w:r>
      <w:r w:rsidR="00584A9D">
        <w:tab/>
      </w:r>
      <w:r>
        <w:t>3</w:t>
      </w:r>
      <w:r w:rsidR="00495592">
        <w:t>.1</w:t>
      </w:r>
      <w:r>
        <w:t>-I</w:t>
      </w:r>
    </w:p>
    <w:p w:rsidR="00B05FEE" w:rsidRDefault="00584A9D" w:rsidP="00584A9D">
      <w:pPr>
        <w:tabs>
          <w:tab w:val="left" w:pos="1440"/>
          <w:tab w:val="left" w:leader="dot" w:pos="8280"/>
          <w:tab w:val="left" w:pos="8820"/>
          <w:tab w:val="right" w:pos="9360"/>
        </w:tabs>
        <w:ind w:left="720"/>
      </w:pPr>
      <w:r>
        <w:t>J.</w:t>
      </w:r>
      <w:r>
        <w:tab/>
        <w:t>Program Income</w:t>
      </w:r>
      <w:r>
        <w:tab/>
      </w:r>
      <w:r>
        <w:tab/>
      </w:r>
      <w:r w:rsidR="00B05FEE">
        <w:t>3</w:t>
      </w:r>
      <w:r w:rsidR="00495592">
        <w:t>.1</w:t>
      </w:r>
      <w:r w:rsidR="00B05FEE">
        <w:t>-J</w:t>
      </w:r>
    </w:p>
    <w:p w:rsidR="00B05FEE" w:rsidRDefault="00B05FEE" w:rsidP="00323A57">
      <w:pPr>
        <w:tabs>
          <w:tab w:val="left" w:pos="1440"/>
          <w:tab w:val="left" w:leader="dot" w:pos="8280"/>
          <w:tab w:val="right" w:pos="9360"/>
        </w:tabs>
        <w:ind w:left="720"/>
      </w:pPr>
      <w:r>
        <w:t>K.</w:t>
      </w:r>
      <w:r>
        <w:tab/>
      </w:r>
      <w:r w:rsidR="00495592">
        <w:t>[Reserved]</w:t>
      </w:r>
      <w:r>
        <w:tab/>
      </w:r>
      <w:r>
        <w:tab/>
        <w:t>3</w:t>
      </w:r>
      <w:r w:rsidR="00495592">
        <w:t>.1</w:t>
      </w:r>
      <w:r>
        <w:t>-K</w:t>
      </w:r>
    </w:p>
    <w:p w:rsidR="00B05FEE" w:rsidRDefault="00A8757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L.</w:t>
      </w:r>
      <w:r>
        <w:tab/>
        <w:t>Reporting</w:t>
      </w:r>
      <w:r>
        <w:tab/>
      </w:r>
      <w:r>
        <w:tab/>
      </w:r>
      <w:r w:rsidR="00B05FEE">
        <w:t>3</w:t>
      </w:r>
      <w:r w:rsidR="00495592">
        <w:t>.1</w:t>
      </w:r>
      <w:r w:rsidR="00B05FEE">
        <w:t>-L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M.</w:t>
      </w:r>
      <w:r>
        <w:tab/>
        <w:t>Subrecipient Monitoring</w:t>
      </w:r>
      <w:r>
        <w:tab/>
      </w:r>
      <w:r>
        <w:tab/>
        <w:t>3</w:t>
      </w:r>
      <w:r w:rsidR="00495592">
        <w:t>.1</w:t>
      </w:r>
      <w:r>
        <w:t>-M</w:t>
      </w:r>
    </w:p>
    <w:p w:rsidR="00B05FEE" w:rsidRDefault="00B05FEE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N.</w:t>
      </w:r>
      <w:r>
        <w:tab/>
        <w:t>Special Tests and Provisions</w:t>
      </w:r>
      <w:r>
        <w:tab/>
      </w:r>
      <w:r>
        <w:tab/>
        <w:t>3</w:t>
      </w:r>
      <w:r w:rsidR="00495592">
        <w:t>.1</w:t>
      </w:r>
      <w:r>
        <w:t>-N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</w:p>
    <w:p w:rsidR="0096798B" w:rsidRPr="00584A9D" w:rsidRDefault="00584A9D" w:rsidP="0096798B">
      <w:pPr>
        <w:tabs>
          <w:tab w:val="left" w:pos="1440"/>
          <w:tab w:val="left" w:leader="dot" w:pos="8280"/>
          <w:tab w:val="right" w:pos="9360"/>
        </w:tabs>
        <w:ind w:left="720"/>
        <w:rPr>
          <w:b/>
        </w:rPr>
      </w:pPr>
      <w:r w:rsidRPr="00584A9D">
        <w:rPr>
          <w:b/>
        </w:rPr>
        <w:t>SECTION 3.2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A.</w:t>
      </w:r>
      <w:r>
        <w:tab/>
        <w:t>Activities Allowed or Unallowed</w:t>
      </w:r>
      <w:r>
        <w:tab/>
      </w:r>
      <w:r>
        <w:tab/>
        <w:t>3.2-A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B.</w:t>
      </w:r>
      <w:r>
        <w:tab/>
        <w:t>Allowable Costs/Cost Principles</w:t>
      </w:r>
      <w:r>
        <w:tab/>
      </w:r>
      <w:r>
        <w:tab/>
        <w:t>3.2-B</w:t>
      </w:r>
    </w:p>
    <w:p w:rsidR="00FC56A8" w:rsidRDefault="00FC56A8" w:rsidP="00FC56A8">
      <w:pPr>
        <w:tabs>
          <w:tab w:val="left" w:leader="dot" w:pos="8280"/>
          <w:tab w:val="right" w:pos="9360"/>
        </w:tabs>
        <w:ind w:left="720" w:firstLine="1080"/>
      </w:pPr>
      <w:r>
        <w:t>States, Local Governments, Indian Tribes</w:t>
      </w:r>
      <w:r>
        <w:tab/>
      </w:r>
      <w:r w:rsidR="00513EC4">
        <w:tab/>
      </w:r>
      <w:r>
        <w:t>3.2-B-</w:t>
      </w:r>
      <w:r w:rsidR="00513EC4">
        <w:t>12</w:t>
      </w:r>
    </w:p>
    <w:p w:rsidR="00FC56A8" w:rsidRDefault="00FC56A8" w:rsidP="00FC56A8">
      <w:pPr>
        <w:tabs>
          <w:tab w:val="left" w:leader="dot" w:pos="8280"/>
          <w:tab w:val="right" w:pos="9360"/>
        </w:tabs>
        <w:ind w:left="720" w:firstLine="1080"/>
      </w:pPr>
      <w:r>
        <w:t>Institutions of Higher Education (IHEs)</w:t>
      </w:r>
      <w:r>
        <w:tab/>
      </w:r>
      <w:r w:rsidR="00513EC4">
        <w:tab/>
        <w:t>3.2-B-30</w:t>
      </w:r>
    </w:p>
    <w:p w:rsidR="00FC56A8" w:rsidRDefault="00FC56A8" w:rsidP="00FC56A8">
      <w:pPr>
        <w:tabs>
          <w:tab w:val="left" w:leader="dot" w:pos="8280"/>
          <w:tab w:val="right" w:pos="9360"/>
        </w:tabs>
        <w:ind w:left="720" w:firstLine="1080"/>
      </w:pPr>
      <w:r>
        <w:t>Nonprofit Organizations</w:t>
      </w:r>
      <w:r>
        <w:tab/>
      </w:r>
      <w:r w:rsidR="00513EC4">
        <w:tab/>
        <w:t>3.2-B-43</w:t>
      </w:r>
    </w:p>
    <w:p w:rsidR="00495592" w:rsidRPr="00495592" w:rsidRDefault="00495592" w:rsidP="00495592">
      <w:pPr>
        <w:tabs>
          <w:tab w:val="left" w:pos="1440"/>
          <w:tab w:val="left" w:leader="dot" w:pos="8280"/>
          <w:tab w:val="right" w:pos="9360"/>
        </w:tabs>
        <w:ind w:left="720"/>
      </w:pPr>
      <w:r w:rsidRPr="00495592">
        <w:t>C.</w:t>
      </w:r>
      <w:r w:rsidRPr="00495592">
        <w:tab/>
        <w:t>Cash Management</w:t>
      </w:r>
      <w:r w:rsidRPr="00495592">
        <w:tab/>
      </w:r>
      <w:r w:rsidRPr="00495592">
        <w:tab/>
        <w:t>3</w:t>
      </w:r>
      <w:r>
        <w:t>.2</w:t>
      </w:r>
      <w:r w:rsidRPr="00495592">
        <w:t>-C</w:t>
      </w:r>
    </w:p>
    <w:p w:rsidR="00495592" w:rsidRPr="00495592" w:rsidRDefault="00495592" w:rsidP="00495592">
      <w:pPr>
        <w:tabs>
          <w:tab w:val="left" w:pos="1440"/>
          <w:tab w:val="left" w:leader="dot" w:pos="8280"/>
          <w:tab w:val="right" w:pos="9360"/>
        </w:tabs>
        <w:ind w:left="720"/>
      </w:pPr>
      <w:r w:rsidRPr="00495592">
        <w:t>D</w:t>
      </w:r>
      <w:r w:rsidRPr="00495592">
        <w:tab/>
        <w:t>[Reserved]</w:t>
      </w:r>
      <w:r w:rsidRPr="00495592">
        <w:tab/>
      </w:r>
      <w:r w:rsidRPr="00495592">
        <w:tab/>
        <w:t>3</w:t>
      </w:r>
      <w:r>
        <w:t>.2</w:t>
      </w:r>
      <w:r w:rsidRPr="00495592">
        <w:t>-D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E.</w:t>
      </w:r>
      <w:r>
        <w:tab/>
        <w:t>Eligibility</w:t>
      </w:r>
      <w:r>
        <w:tab/>
      </w:r>
      <w:r>
        <w:tab/>
        <w:t>3.2-E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F.</w:t>
      </w:r>
      <w:r>
        <w:tab/>
        <w:t>Equipment and Real Property Management</w:t>
      </w:r>
      <w:r>
        <w:tab/>
      </w:r>
      <w:r>
        <w:tab/>
        <w:t>3.2-F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G.</w:t>
      </w:r>
      <w:r>
        <w:tab/>
        <w:t>Matching, Level of Effort, Earmarking</w:t>
      </w:r>
      <w:r>
        <w:tab/>
      </w:r>
      <w:r>
        <w:tab/>
        <w:t>3.2-G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H.</w:t>
      </w:r>
      <w:r>
        <w:tab/>
        <w:t xml:space="preserve">Period of </w:t>
      </w:r>
      <w:r w:rsidR="00701BA9">
        <w:t>Performance</w:t>
      </w:r>
      <w:r>
        <w:tab/>
      </w:r>
      <w:r>
        <w:tab/>
        <w:t>3.2-H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I.</w:t>
      </w:r>
      <w:r>
        <w:tab/>
        <w:t>Procurement and Suspension and Debarment</w:t>
      </w:r>
      <w:r>
        <w:tab/>
      </w:r>
      <w:r>
        <w:tab/>
        <w:t>3.2-I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J.</w:t>
      </w:r>
      <w:r>
        <w:tab/>
        <w:t>Program Income</w:t>
      </w:r>
      <w:r>
        <w:tab/>
      </w:r>
      <w:r>
        <w:tab/>
        <w:t>3</w:t>
      </w:r>
      <w:r w:rsidR="00495592">
        <w:t>.</w:t>
      </w:r>
      <w:r>
        <w:t>2-J</w:t>
      </w:r>
    </w:p>
    <w:p w:rsidR="00495592" w:rsidRPr="00495592" w:rsidRDefault="00495592" w:rsidP="00495592">
      <w:pPr>
        <w:tabs>
          <w:tab w:val="left" w:pos="1440"/>
          <w:tab w:val="left" w:leader="dot" w:pos="8280"/>
          <w:tab w:val="right" w:pos="9360"/>
        </w:tabs>
        <w:ind w:left="720"/>
      </w:pPr>
      <w:r w:rsidRPr="00495592">
        <w:lastRenderedPageBreak/>
        <w:t>K.</w:t>
      </w:r>
      <w:r w:rsidRPr="00495592">
        <w:tab/>
        <w:t>[Reserved]</w:t>
      </w:r>
      <w:r w:rsidRPr="00495592">
        <w:tab/>
      </w:r>
      <w:r w:rsidRPr="00495592">
        <w:tab/>
        <w:t>3</w:t>
      </w:r>
      <w:r>
        <w:t>.2</w:t>
      </w:r>
      <w:r w:rsidRPr="00495592">
        <w:t>-K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L.</w:t>
      </w:r>
      <w:r>
        <w:tab/>
        <w:t>Reporting</w:t>
      </w:r>
      <w:r>
        <w:tab/>
      </w:r>
      <w:r>
        <w:tab/>
        <w:t>3.2-L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M.</w:t>
      </w:r>
      <w:r>
        <w:tab/>
        <w:t>Subrecipient Monitoring</w:t>
      </w:r>
      <w:r>
        <w:tab/>
      </w:r>
      <w:r>
        <w:tab/>
        <w:t>3.2-M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  <w:r>
        <w:t>N.</w:t>
      </w:r>
      <w:r>
        <w:tab/>
        <w:t>Special Tests and Provisions</w:t>
      </w:r>
      <w:r>
        <w:tab/>
      </w:r>
      <w:r>
        <w:tab/>
        <w:t>3.2-N</w:t>
      </w:r>
    </w:p>
    <w:p w:rsidR="0096798B" w:rsidRDefault="0096798B" w:rsidP="0096798B">
      <w:pPr>
        <w:tabs>
          <w:tab w:val="left" w:pos="1440"/>
          <w:tab w:val="left" w:leader="dot" w:pos="8280"/>
          <w:tab w:val="right" w:pos="9360"/>
        </w:tabs>
        <w:ind w:left="720"/>
      </w:pPr>
    </w:p>
    <w:p w:rsidR="00B05FEE" w:rsidRDefault="00B05FEE" w:rsidP="00A114E9">
      <w:pPr>
        <w:tabs>
          <w:tab w:val="right" w:pos="9360"/>
        </w:tabs>
        <w:outlineLvl w:val="0"/>
      </w:pPr>
      <w:r>
        <w:rPr>
          <w:b/>
          <w:bCs/>
        </w:rPr>
        <w:t>PART 4 – AGENCY PROGRAM REQUIREMENTS</w:t>
      </w:r>
    </w:p>
    <w:p w:rsidR="00B05FEE" w:rsidRDefault="00B05FEE" w:rsidP="00216F8E">
      <w:pPr>
        <w:tabs>
          <w:tab w:val="left" w:leader="dot" w:pos="8280"/>
          <w:tab w:val="right" w:pos="9360"/>
        </w:tabs>
        <w:ind w:left="720"/>
      </w:pPr>
      <w:r>
        <w:t>Introduction</w:t>
      </w:r>
      <w:r>
        <w:tab/>
      </w:r>
      <w:r>
        <w:tab/>
        <w:t>4-1</w:t>
      </w:r>
    </w:p>
    <w:p w:rsidR="00B05FEE" w:rsidRDefault="00B05FEE" w:rsidP="00A114E9">
      <w:pPr>
        <w:tabs>
          <w:tab w:val="left" w:pos="-1440"/>
          <w:tab w:val="left" w:pos="1620"/>
          <w:tab w:val="right" w:pos="9360"/>
        </w:tabs>
        <w:ind w:left="720"/>
      </w:pPr>
      <w:r>
        <w:rPr>
          <w:u w:val="single"/>
        </w:rPr>
        <w:t>No.</w:t>
      </w:r>
      <w:r>
        <w:tab/>
      </w:r>
      <w:r>
        <w:rPr>
          <w:u w:val="single"/>
        </w:rPr>
        <w:t>Agency Name</w:t>
      </w:r>
    </w:p>
    <w:p w:rsidR="00B05FEE" w:rsidRDefault="00B05FEE" w:rsidP="00A114E9">
      <w:pPr>
        <w:tabs>
          <w:tab w:val="left" w:pos="1620"/>
          <w:tab w:val="right" w:pos="9360"/>
        </w:tabs>
        <w:ind w:left="1620" w:hanging="900"/>
        <w:outlineLvl w:val="0"/>
      </w:pPr>
      <w:r>
        <w:rPr>
          <w:b/>
          <w:bCs/>
        </w:rPr>
        <w:t>10</w:t>
      </w:r>
      <w:r>
        <w:rPr>
          <w:b/>
          <w:bCs/>
        </w:rPr>
        <w:tab/>
        <w:t>United States Department of Agriculture (USDA)</w:t>
      </w:r>
    </w:p>
    <w:p w:rsidR="00B05FEE" w:rsidRDefault="00B05FEE" w:rsidP="00A114E9">
      <w:pPr>
        <w:tabs>
          <w:tab w:val="left" w:pos="-1440"/>
          <w:tab w:val="left" w:pos="-720"/>
          <w:tab w:val="left" w:pos="0"/>
          <w:tab w:val="left" w:pos="1620"/>
          <w:tab w:val="left" w:leader="dot" w:pos="8280"/>
          <w:tab w:val="right" w:pos="9360"/>
        </w:tabs>
        <w:ind w:left="1620"/>
      </w:pPr>
      <w:r>
        <w:t xml:space="preserve">None </w:t>
      </w:r>
      <w:r w:rsidR="00CD5132">
        <w:t xml:space="preserve">   </w:t>
      </w:r>
      <w:r>
        <w:t>– Food for Progress Program</w:t>
      </w:r>
      <w:r>
        <w:tab/>
      </w:r>
      <w:r>
        <w:tab/>
        <w:t>4-10.00</w:t>
      </w:r>
      <w:r w:rsidR="00C220D0">
        <w:t>0</w:t>
      </w:r>
    </w:p>
    <w:p w:rsidR="00B05FEE" w:rsidRDefault="00B05FEE" w:rsidP="00A114E9">
      <w:pPr>
        <w:tabs>
          <w:tab w:val="left" w:pos="-1440"/>
          <w:tab w:val="left" w:pos="-720"/>
          <w:tab w:val="left" w:pos="0"/>
          <w:tab w:val="left" w:pos="1620"/>
          <w:tab w:val="left" w:leader="dot" w:pos="8280"/>
          <w:tab w:val="right" w:pos="9360"/>
        </w:tabs>
        <w:ind w:left="1620"/>
      </w:pPr>
      <w:r>
        <w:t xml:space="preserve">None </w:t>
      </w:r>
      <w:r w:rsidR="00CD5132">
        <w:t xml:space="preserve">   </w:t>
      </w:r>
      <w:r>
        <w:t>– Section 416(b) Program</w:t>
      </w:r>
      <w:r>
        <w:tab/>
      </w:r>
      <w:r>
        <w:tab/>
        <w:t>4-10.00</w:t>
      </w:r>
      <w:r w:rsidR="00C220D0">
        <w:t>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1627"/>
      </w:pPr>
      <w:r>
        <w:t>10.500 – Cooperative Extension Service</w:t>
      </w:r>
      <w:r>
        <w:tab/>
      </w:r>
      <w:r>
        <w:tab/>
        <w:t>4-10.500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1627"/>
      </w:pPr>
      <w:r>
        <w:t xml:space="preserve">10.551 – </w:t>
      </w:r>
      <w:r w:rsidR="005F41BE">
        <w:t>Supplemental Nutrition Assistance Program</w:t>
      </w:r>
      <w:r w:rsidR="00D02654">
        <w:t xml:space="preserve"> (SNAP)</w:t>
      </w:r>
      <w:r>
        <w:tab/>
      </w:r>
      <w:r>
        <w:tab/>
        <w:t>4-10.551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1627"/>
      </w:pPr>
      <w:r>
        <w:t>10.553 – School Breakfast Program (SBP)</w:t>
      </w:r>
      <w:r>
        <w:tab/>
      </w:r>
      <w:r>
        <w:tab/>
        <w:t>4-10.553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1627"/>
      </w:pPr>
      <w:r>
        <w:t xml:space="preserve">10.555 –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Lunch Program (NSLP)</w:t>
      </w:r>
      <w:r>
        <w:tab/>
      </w:r>
      <w:r>
        <w:tab/>
        <w:t>4-10.553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1620"/>
      </w:pPr>
      <w:r>
        <w:t>10.556 – Special Milk Program for Children (SMP)</w:t>
      </w:r>
      <w:r>
        <w:tab/>
      </w:r>
      <w:r>
        <w:tab/>
        <w:t>4-10.553</w:t>
      </w:r>
    </w:p>
    <w:p w:rsidR="00B05FEE" w:rsidRDefault="00B05FEE" w:rsidP="00A8757E">
      <w:pPr>
        <w:tabs>
          <w:tab w:val="left" w:leader="dot" w:pos="8280"/>
          <w:tab w:val="right" w:pos="9360"/>
        </w:tabs>
        <w:ind w:left="2534" w:hanging="907"/>
      </w:pPr>
      <w:r>
        <w:t>10.557 – Special Supplemental Nutrition Program for Women, Infants,</w:t>
      </w:r>
      <w:r>
        <w:br/>
        <w:t>and Children (WIC)</w:t>
      </w:r>
      <w:r>
        <w:tab/>
      </w:r>
      <w:r>
        <w:tab/>
        <w:t>4-10.557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10.558 – Child and Adult Care Food Program (CACFP)</w:t>
      </w:r>
      <w:r>
        <w:tab/>
      </w:r>
      <w:r>
        <w:tab/>
        <w:t>4-10.558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10.559 – Summer Food Service Program for Children (SFSPC)</w:t>
      </w:r>
      <w:r>
        <w:tab/>
      </w:r>
      <w:r>
        <w:tab/>
        <w:t>4-10.553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10.561 – State Administrative Matching Grants for</w:t>
      </w:r>
      <w:r w:rsidR="005F41BE">
        <w:t xml:space="preserve"> the </w:t>
      </w:r>
      <w:r>
        <w:br/>
      </w:r>
      <w:r w:rsidR="005F41BE">
        <w:t xml:space="preserve">Supplemental Nutrition Assistance </w:t>
      </w:r>
      <w:r>
        <w:t>Program</w:t>
      </w:r>
      <w:r>
        <w:tab/>
      </w:r>
      <w:r>
        <w:tab/>
        <w:t>4-10.551</w:t>
      </w:r>
    </w:p>
    <w:p w:rsidR="00BB1EA4" w:rsidRDefault="00BB1EA4" w:rsidP="00BB1EA4">
      <w:pPr>
        <w:tabs>
          <w:tab w:val="left" w:leader="dot" w:pos="8280"/>
          <w:tab w:val="right" w:pos="9360"/>
        </w:tabs>
        <w:ind w:left="2520" w:hanging="900"/>
      </w:pPr>
      <w:r>
        <w:t>10.565 – Commodity Supplemental Food Program</w:t>
      </w:r>
      <w:r>
        <w:tab/>
      </w:r>
      <w:r>
        <w:tab/>
        <w:t>4-10.568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10.566 – Nutrition Assistance for </w:t>
      </w:r>
      <w:smartTag w:uri="urn:schemas-microsoft-com:office:smarttags" w:element="place">
        <w:r>
          <w:t>Puerto Rico</w:t>
        </w:r>
      </w:smartTag>
      <w:r>
        <w:tab/>
      </w:r>
      <w:r>
        <w:tab/>
        <w:t>4-10.566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10.568 – Emergency Food Assistance Program</w:t>
      </w:r>
      <w:r>
        <w:br/>
        <w:t>(Administrative Costs)</w:t>
      </w:r>
      <w:r>
        <w:tab/>
      </w:r>
      <w:r>
        <w:tab/>
        <w:t>4-10.568</w:t>
      </w:r>
    </w:p>
    <w:p w:rsidR="00160B38" w:rsidRDefault="00B05FEE" w:rsidP="00160B38">
      <w:pPr>
        <w:tabs>
          <w:tab w:val="left" w:leader="dot" w:pos="8280"/>
          <w:tab w:val="right" w:pos="9360"/>
        </w:tabs>
        <w:ind w:left="2520" w:hanging="900"/>
      </w:pPr>
      <w:r>
        <w:t>10.569 – Emergency Food Assistance Program</w:t>
      </w:r>
      <w:r>
        <w:br/>
        <w:t>(Food Commodities)</w:t>
      </w:r>
      <w:r>
        <w:tab/>
      </w:r>
      <w:r>
        <w:tab/>
        <w:t>4-10.568</w:t>
      </w:r>
    </w:p>
    <w:p w:rsidR="00B05FEE" w:rsidRDefault="00160B38" w:rsidP="00A114E9">
      <w:pPr>
        <w:tabs>
          <w:tab w:val="left" w:leader="dot" w:pos="8280"/>
          <w:tab w:val="right" w:pos="9360"/>
        </w:tabs>
        <w:ind w:left="2520" w:hanging="900"/>
      </w:pPr>
      <w:r>
        <w:t>10.582 – Fresh Fruit and Vegetable Program</w:t>
      </w:r>
      <w:r>
        <w:tab/>
      </w:r>
      <w:r>
        <w:tab/>
        <w:t>4-10.582</w:t>
      </w:r>
    </w:p>
    <w:p w:rsidR="00B05FEE" w:rsidRDefault="0040676C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10.665 – </w:t>
      </w:r>
      <w:r w:rsidR="00880A7A">
        <w:t>Schools and Roads—Grants to States</w:t>
      </w:r>
      <w:r w:rsidR="00B05FEE">
        <w:tab/>
      </w:r>
      <w:r w:rsidR="00B05FEE">
        <w:tab/>
        <w:t>4-10.665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10.666 – Schools and Roads—Grants to Counties</w:t>
      </w:r>
      <w:r>
        <w:tab/>
      </w:r>
      <w:r>
        <w:tab/>
        <w:t>4-10.665</w:t>
      </w:r>
    </w:p>
    <w:p w:rsidR="00AD62B6" w:rsidRDefault="00B05FEE" w:rsidP="00AD62B6">
      <w:pPr>
        <w:tabs>
          <w:tab w:val="left" w:leader="dot" w:pos="8280"/>
          <w:tab w:val="right" w:pos="9360"/>
        </w:tabs>
        <w:ind w:left="2520" w:hanging="900"/>
      </w:pPr>
      <w:r>
        <w:t xml:space="preserve">10.760 – Water and Waste Disposal Systems for Rural </w:t>
      </w:r>
      <w:r>
        <w:br/>
        <w:t>Communities</w:t>
      </w:r>
      <w:r>
        <w:tab/>
      </w:r>
      <w:r>
        <w:tab/>
        <w:t>4-10.760</w:t>
      </w:r>
    </w:p>
    <w:p w:rsidR="00FB11C5" w:rsidRDefault="00FB11C5" w:rsidP="00FB11C5">
      <w:pPr>
        <w:tabs>
          <w:tab w:val="left" w:leader="dot" w:pos="8280"/>
          <w:tab w:val="right" w:pos="9360"/>
        </w:tabs>
        <w:ind w:left="2534" w:hanging="907"/>
      </w:pPr>
      <w:r>
        <w:t>10.766 – Community Facilities Loans and Grants</w:t>
      </w:r>
      <w:r>
        <w:tab/>
      </w:r>
      <w:r>
        <w:tab/>
        <w:t>4-10.766</w:t>
      </w:r>
    </w:p>
    <w:p w:rsidR="000A7D68" w:rsidRDefault="000A7D68" w:rsidP="00FB11C5">
      <w:pPr>
        <w:tabs>
          <w:tab w:val="left" w:leader="dot" w:pos="8280"/>
          <w:tab w:val="right" w:pos="9360"/>
        </w:tabs>
        <w:ind w:left="2534" w:hanging="907"/>
      </w:pPr>
      <w:r w:rsidRPr="000A7D68">
        <w:t xml:space="preserve">10.780 – Community Facilities Loans and Grants </w:t>
      </w:r>
      <w:r w:rsidRPr="000A7D68">
        <w:br/>
        <w:t>(Community Programs)</w:t>
      </w:r>
      <w:r w:rsidRPr="000A7D68">
        <w:tab/>
      </w:r>
      <w:r w:rsidRPr="000A7D68">
        <w:tab/>
        <w:t>4-10.766</w:t>
      </w:r>
    </w:p>
    <w:p w:rsidR="00B05FEE" w:rsidRDefault="00AD62B6" w:rsidP="008768BA">
      <w:pPr>
        <w:tabs>
          <w:tab w:val="left" w:leader="dot" w:pos="8280"/>
          <w:tab w:val="right" w:pos="9360"/>
        </w:tabs>
        <w:spacing w:after="120"/>
        <w:ind w:left="2520" w:hanging="900"/>
      </w:pPr>
      <w:r w:rsidRPr="00B86EBD">
        <w:t>10.781</w:t>
      </w:r>
      <w:r>
        <w:t xml:space="preserve"> – Water and Waste Disposal Systems for Rural </w:t>
      </w:r>
      <w:r>
        <w:br/>
        <w:t>Communities - ARRA</w:t>
      </w:r>
      <w:r>
        <w:tab/>
      </w:r>
      <w:r>
        <w:tab/>
        <w:t>4-10.760</w:t>
      </w:r>
    </w:p>
    <w:p w:rsidR="00B05FEE" w:rsidRDefault="00B05FEE" w:rsidP="008768BA">
      <w:pPr>
        <w:tabs>
          <w:tab w:val="left" w:pos="-1440"/>
          <w:tab w:val="left" w:pos="1620"/>
          <w:tab w:val="right" w:pos="9360"/>
        </w:tabs>
        <w:spacing w:after="120"/>
        <w:ind w:left="720"/>
        <w:outlineLvl w:val="0"/>
      </w:pPr>
      <w:r>
        <w:rPr>
          <w:b/>
          <w:bCs/>
        </w:rPr>
        <w:t>11</w:t>
      </w:r>
      <w:r>
        <w:rPr>
          <w:b/>
          <w:bCs/>
        </w:rPr>
        <w:tab/>
        <w:t>Department of Commerce (DOC)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11.300 – </w:t>
      </w:r>
      <w:r w:rsidR="00C137E8">
        <w:t xml:space="preserve">Investments </w:t>
      </w:r>
      <w:r>
        <w:t xml:space="preserve">for Public Works and Economic Development </w:t>
      </w:r>
      <w:r>
        <w:br/>
        <w:t>Facilities</w:t>
      </w:r>
      <w:r>
        <w:tab/>
      </w:r>
      <w:r>
        <w:tab/>
        <w:t>4-11.300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174" w:hanging="547"/>
      </w:pPr>
      <w:r>
        <w:t>11.307 – Economic Adjustment Assistance</w:t>
      </w:r>
      <w:r>
        <w:tab/>
      </w:r>
      <w:r>
        <w:tab/>
        <w:t>4-11.300</w:t>
      </w:r>
    </w:p>
    <w:p w:rsidR="00BB059D" w:rsidRDefault="00BB059D" w:rsidP="00A114E9">
      <w:pPr>
        <w:tabs>
          <w:tab w:val="left" w:leader="dot" w:pos="8280"/>
          <w:tab w:val="right" w:pos="9360"/>
        </w:tabs>
        <w:ind w:left="2520" w:hanging="893"/>
      </w:pPr>
      <w:r>
        <w:t>11.557 – Broadband Technology Opportunities Program</w:t>
      </w:r>
      <w:r w:rsidR="00FB11C5">
        <w:t xml:space="preserve"> (BTOP)</w:t>
      </w:r>
      <w:r>
        <w:tab/>
      </w:r>
      <w:r>
        <w:tab/>
        <w:t>4-11.557</w:t>
      </w:r>
    </w:p>
    <w:p w:rsidR="00BB059D" w:rsidRDefault="00BB059D" w:rsidP="00216F8E">
      <w:pPr>
        <w:tabs>
          <w:tab w:val="left" w:leader="dot" w:pos="8280"/>
          <w:tab w:val="right" w:pos="9360"/>
        </w:tabs>
        <w:spacing w:after="240"/>
        <w:ind w:left="2520" w:hanging="893"/>
      </w:pPr>
      <w:r>
        <w:t>11.558 – State Broadband Data and Development Grant Program</w:t>
      </w:r>
      <w:r>
        <w:tab/>
      </w:r>
      <w:r>
        <w:tab/>
        <w:t>4-11.558</w:t>
      </w:r>
    </w:p>
    <w:p w:rsidR="00B05FEE" w:rsidRDefault="00B05FEE" w:rsidP="00F24338">
      <w:pPr>
        <w:keepNext/>
        <w:keepLines/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lastRenderedPageBreak/>
        <w:t>12</w:t>
      </w:r>
      <w:r>
        <w:rPr>
          <w:b/>
          <w:bCs/>
        </w:rPr>
        <w:tab/>
        <w:t>Department of Defense (DOD)</w:t>
      </w:r>
    </w:p>
    <w:p w:rsidR="00E622F7" w:rsidRDefault="00E622F7" w:rsidP="00F24338">
      <w:pPr>
        <w:keepNext/>
        <w:keepLines/>
        <w:tabs>
          <w:tab w:val="left" w:leader="dot" w:pos="8280"/>
          <w:tab w:val="right" w:pos="9360"/>
        </w:tabs>
        <w:ind w:left="2534" w:hanging="907"/>
      </w:pPr>
      <w:r>
        <w:t>12.400</w:t>
      </w:r>
      <w:r>
        <w:tab/>
      </w:r>
      <w:r w:rsidR="00AB39A9">
        <w:t>Military Construction, National Guard</w:t>
      </w:r>
      <w:r>
        <w:tab/>
      </w:r>
      <w:r>
        <w:tab/>
        <w:t>4-12.400</w:t>
      </w:r>
    </w:p>
    <w:p w:rsidR="00B05FEE" w:rsidRDefault="00B05FEE" w:rsidP="00F24338">
      <w:pPr>
        <w:keepNext/>
        <w:keepLines/>
        <w:tabs>
          <w:tab w:val="left" w:leader="dot" w:pos="8280"/>
          <w:tab w:val="right" w:pos="9360"/>
        </w:tabs>
        <w:ind w:left="2534" w:hanging="907"/>
      </w:pPr>
      <w:r>
        <w:t xml:space="preserve">12.401 – National Guard Military Operations and Maintenance </w:t>
      </w:r>
      <w:r w:rsidR="002A0F34">
        <w:br/>
      </w:r>
      <w:r>
        <w:t>(O&amp;M)</w:t>
      </w:r>
      <w:r w:rsidR="002A0F34">
        <w:t xml:space="preserve"> </w:t>
      </w:r>
      <w:r>
        <w:t>Projects</w:t>
      </w:r>
      <w:r>
        <w:tab/>
      </w:r>
      <w:r>
        <w:tab/>
        <w:t>4-12.401</w:t>
      </w:r>
    </w:p>
    <w:p w:rsidR="00FB0FEE" w:rsidRDefault="00FB0FEE" w:rsidP="00E622F7">
      <w:pPr>
        <w:tabs>
          <w:tab w:val="left" w:leader="dot" w:pos="8280"/>
          <w:tab w:val="right" w:pos="9360"/>
        </w:tabs>
        <w:ind w:left="2534" w:hanging="907"/>
      </w:pPr>
    </w:p>
    <w:p w:rsidR="00B05FEE" w:rsidRDefault="00B05FEE" w:rsidP="00A114E9">
      <w:pPr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t>14</w:t>
      </w:r>
      <w:r>
        <w:rPr>
          <w:b/>
          <w:bCs/>
        </w:rPr>
        <w:tab/>
        <w:t>Department of Housing and Urban Development (HUD)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14.157 – Supportive Housing for the Elderly (Section 202)</w:t>
      </w:r>
      <w:r>
        <w:tab/>
      </w:r>
      <w:r>
        <w:tab/>
        <w:t>4-14.157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14.169 – Housing Counseling Assistance Program</w:t>
      </w:r>
      <w:r>
        <w:tab/>
      </w:r>
      <w:r>
        <w:tab/>
        <w:t>4-14.169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14.181 – Supportive Housing for Persons with Disabilities</w:t>
      </w:r>
      <w:r>
        <w:br/>
        <w:t>(Section 811)</w:t>
      </w:r>
      <w:r>
        <w:tab/>
      </w:r>
      <w:r>
        <w:tab/>
        <w:t>4-14.181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 w:rsidRPr="00B86EBD">
        <w:t>14.182</w:t>
      </w:r>
      <w:r>
        <w:t xml:space="preserve"> – Section 8 New Construction and Substantial</w:t>
      </w:r>
      <w:r>
        <w:br/>
        <w:t>Rehabilitation</w:t>
      </w:r>
      <w:r>
        <w:tab/>
      </w:r>
      <w:r>
        <w:tab/>
        <w:t>4-14.182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14.195 – Section 8 Housing Assistance Payments Program</w:t>
      </w:r>
      <w:r>
        <w:tab/>
      </w:r>
      <w:r>
        <w:tab/>
        <w:t>4-14.182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14.218 – Community Development Block Grants/</w:t>
      </w:r>
      <w:r w:rsidR="00954060">
        <w:br/>
      </w:r>
      <w:r>
        <w:t>Entitlement</w:t>
      </w:r>
      <w:r w:rsidR="00954060">
        <w:t xml:space="preserve"> </w:t>
      </w:r>
      <w:r>
        <w:t>Grants</w:t>
      </w:r>
      <w:r>
        <w:tab/>
      </w:r>
      <w:r>
        <w:tab/>
        <w:t>4-14.218</w:t>
      </w:r>
    </w:p>
    <w:p w:rsidR="00EE0C7F" w:rsidRDefault="00EE0C7F" w:rsidP="00216F8E">
      <w:pPr>
        <w:ind w:left="2520" w:hanging="900"/>
      </w:pPr>
      <w:r>
        <w:t>14.225 –</w:t>
      </w:r>
      <w:r w:rsidRPr="00EE0C7F">
        <w:t xml:space="preserve"> Community Development Block Grants/Spec</w:t>
      </w:r>
      <w:r>
        <w:t>ial Purpose Grants/Insular Areas…………………………………………..4-14.218</w:t>
      </w:r>
    </w:p>
    <w:p w:rsidR="002340F4" w:rsidRDefault="00B05FEE" w:rsidP="00216F8E">
      <w:pPr>
        <w:ind w:left="2520" w:hanging="900"/>
      </w:pPr>
      <w:r>
        <w:t>14.228 – Community Development Block Grant</w:t>
      </w:r>
      <w:r w:rsidR="00C137E8">
        <w:t>s</w:t>
      </w:r>
      <w:r w:rsidR="00D800FD">
        <w:t xml:space="preserve">/State’s Program </w:t>
      </w:r>
    </w:p>
    <w:p w:rsidR="00B05FEE" w:rsidRDefault="002340F4" w:rsidP="005F3338">
      <w:pPr>
        <w:tabs>
          <w:tab w:val="left" w:pos="8460"/>
        </w:tabs>
        <w:ind w:left="2520" w:hanging="900"/>
      </w:pPr>
      <w:r>
        <w:tab/>
      </w:r>
      <w:r w:rsidR="00C137E8">
        <w:t>and Non-Entitlement Grants in</w:t>
      </w:r>
      <w:r>
        <w:t xml:space="preserve"> H</w:t>
      </w:r>
      <w:r w:rsidR="00C137E8">
        <w:t>awaii</w:t>
      </w:r>
      <w:r>
        <w:t xml:space="preserve"> .</w:t>
      </w:r>
      <w:r w:rsidR="008B33DB">
        <w:t>...............................</w:t>
      </w:r>
      <w:r w:rsidR="005F3338">
        <w:tab/>
      </w:r>
      <w:r w:rsidR="00B05FEE">
        <w:t>4-14.228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14.231 – Emergency S</w:t>
      </w:r>
      <w:r w:rsidR="00FB11C5">
        <w:t>olutions</w:t>
      </w:r>
      <w:r>
        <w:t xml:space="preserve"> Grant Program</w:t>
      </w:r>
      <w:r>
        <w:tab/>
      </w:r>
      <w:r>
        <w:tab/>
        <w:t>4-14.231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14.235 – Supportive Housing Program</w:t>
      </w:r>
      <w:r>
        <w:tab/>
      </w:r>
      <w:r>
        <w:tab/>
        <w:t>4-14.235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14.238 – Shelter Plus Care</w:t>
      </w:r>
      <w:r>
        <w:tab/>
      </w:r>
      <w:r>
        <w:tab/>
        <w:t>4-14.238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14.239 – </w:t>
      </w:r>
      <w:r w:rsidR="00B51516">
        <w:t xml:space="preserve">Home </w:t>
      </w:r>
      <w:r>
        <w:t>Investment Partnerships Program</w:t>
      </w:r>
      <w:r>
        <w:tab/>
      </w:r>
      <w:r>
        <w:tab/>
        <w:t>4-14.239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14.241 – Housing Opportunities for Persons with AIDS</w:t>
      </w:r>
      <w:r>
        <w:tab/>
      </w:r>
      <w:r>
        <w:tab/>
        <w:t>4-14.241</w:t>
      </w:r>
    </w:p>
    <w:p w:rsidR="00B05FEE" w:rsidRDefault="00B05FEE" w:rsidP="00337C1E">
      <w:pPr>
        <w:tabs>
          <w:tab w:val="left" w:leader="dot" w:pos="8280"/>
          <w:tab w:val="right" w:pos="9360"/>
        </w:tabs>
        <w:ind w:left="2520" w:hanging="900"/>
      </w:pPr>
      <w:r>
        <w:t>14.249 – Section 8 Moderate Rehabilitation Single Room</w:t>
      </w:r>
      <w:r>
        <w:br/>
        <w:t xml:space="preserve">Occupancy </w:t>
      </w:r>
      <w:r>
        <w:tab/>
      </w:r>
      <w:r w:rsidR="00337C1E">
        <w:tab/>
      </w:r>
      <w:r>
        <w:t>4-14.182</w:t>
      </w:r>
    </w:p>
    <w:p w:rsidR="00D800FD" w:rsidRPr="0076670A" w:rsidRDefault="00D800FD" w:rsidP="00D800FD">
      <w:pPr>
        <w:tabs>
          <w:tab w:val="left" w:pos="2520"/>
        </w:tabs>
        <w:ind w:left="2520" w:hanging="900"/>
        <w:rPr>
          <w:bCs/>
        </w:rPr>
      </w:pPr>
      <w:r w:rsidRPr="00B86EBD">
        <w:rPr>
          <w:bCs/>
        </w:rPr>
        <w:t>14.256</w:t>
      </w:r>
      <w:r>
        <w:t xml:space="preserve"> – </w:t>
      </w:r>
      <w:r w:rsidRPr="0076670A">
        <w:rPr>
          <w:bCs/>
        </w:rPr>
        <w:t xml:space="preserve">Neighborhood Stabilization Program </w:t>
      </w:r>
      <w:r>
        <w:rPr>
          <w:bCs/>
        </w:rPr>
        <w:br/>
      </w:r>
      <w:r w:rsidRPr="0076670A">
        <w:rPr>
          <w:bCs/>
        </w:rPr>
        <w:t>(Recovery Act Funded)</w:t>
      </w:r>
      <w:r>
        <w:rPr>
          <w:bCs/>
        </w:rPr>
        <w:t>..............................</w:t>
      </w:r>
      <w:r w:rsidR="00436E55">
        <w:rPr>
          <w:bCs/>
        </w:rPr>
        <w:t>...............................4-</w:t>
      </w:r>
      <w:r>
        <w:rPr>
          <w:bCs/>
        </w:rPr>
        <w:t>14.256</w:t>
      </w:r>
    </w:p>
    <w:p w:rsidR="009E61FE" w:rsidRDefault="009E61FE" w:rsidP="00CD5132">
      <w:pPr>
        <w:tabs>
          <w:tab w:val="left" w:pos="2520"/>
        </w:tabs>
        <w:ind w:left="2520" w:hanging="900"/>
      </w:pPr>
      <w:r>
        <w:t>14.267 – Continuum of Care (CoC) Program…………………………...4-14.267</w:t>
      </w:r>
    </w:p>
    <w:p w:rsidR="009E61FE" w:rsidRPr="0076670A" w:rsidRDefault="009E61FE" w:rsidP="00CD5132">
      <w:pPr>
        <w:tabs>
          <w:tab w:val="left" w:pos="2520"/>
        </w:tabs>
        <w:ind w:left="2520" w:hanging="900"/>
      </w:pPr>
      <w:r>
        <w:t xml:space="preserve">14.269 – Hurricane Sandy Community Development Block Grant </w:t>
      </w:r>
      <w:r>
        <w:br/>
        <w:t>Disaster Recovery Grants……………………………………..4-14.269</w:t>
      </w:r>
    </w:p>
    <w:p w:rsidR="002C0F9F" w:rsidRDefault="002C0F9F" w:rsidP="00A114E9">
      <w:pPr>
        <w:tabs>
          <w:tab w:val="left" w:leader="dot" w:pos="8280"/>
          <w:tab w:val="right" w:pos="9360"/>
        </w:tabs>
        <w:ind w:left="2520" w:hanging="900"/>
      </w:pPr>
      <w:r>
        <w:t>14.272</w:t>
      </w:r>
      <w:r w:rsidRPr="002C0F9F">
        <w:t xml:space="preserve"> –</w:t>
      </w:r>
      <w:r>
        <w:t xml:space="preserve"> National Disaster Resilience Competition</w:t>
      </w:r>
      <w:r w:rsidR="000A7D68">
        <w:t xml:space="preserve"> (CDBG-NDR)</w:t>
      </w:r>
      <w:r>
        <w:tab/>
        <w:t>...4-14.269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14.8</w:t>
      </w:r>
      <w:r w:rsidR="003A6D13">
        <w:t>5</w:t>
      </w:r>
      <w:r w:rsidR="00BB4BEA">
        <w:t>0 – Public and Indian Housing</w:t>
      </w:r>
      <w:r w:rsidR="00BB4BEA">
        <w:tab/>
      </w:r>
      <w:r w:rsidR="00BB4BEA">
        <w:tab/>
      </w:r>
      <w:r>
        <w:t>4-14.850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14.856 – Lower Income Housing Assistance Program-Section 8</w:t>
      </w:r>
      <w:r>
        <w:br/>
        <w:t>Moderate Rehabilitation</w:t>
      </w:r>
      <w:r>
        <w:tab/>
      </w:r>
      <w:r>
        <w:tab/>
        <w:t>4-14.182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14.862 – Indian Community Development Block Grant Program</w:t>
      </w:r>
      <w:r>
        <w:tab/>
      </w:r>
      <w:r>
        <w:tab/>
        <w:t>4-14.862</w:t>
      </w:r>
    </w:p>
    <w:p w:rsidR="00B05FEE" w:rsidRDefault="00B05FEE" w:rsidP="002B7064">
      <w:pPr>
        <w:tabs>
          <w:tab w:val="left" w:pos="180"/>
          <w:tab w:val="left" w:leader="dot" w:pos="8280"/>
          <w:tab w:val="right" w:pos="9360"/>
        </w:tabs>
        <w:ind w:left="2520" w:hanging="900"/>
      </w:pPr>
      <w:r>
        <w:t>14.866 – Demolition and Revitalization of Severely Distressed</w:t>
      </w:r>
      <w:r>
        <w:br/>
        <w:t>Public Housing (HOPE VI)</w:t>
      </w:r>
      <w:r>
        <w:tab/>
      </w:r>
      <w:r w:rsidR="00376AF8">
        <w:t>...</w:t>
      </w:r>
      <w:r>
        <w:t>4-14.866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14.867 – Indian Housing Block Grants</w:t>
      </w:r>
      <w:r>
        <w:tab/>
      </w:r>
      <w:r w:rsidR="00376AF8">
        <w:t>...</w:t>
      </w:r>
      <w:r>
        <w:t>4-14.867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14.871 – Section 8 Housing Choice Vouchers</w:t>
      </w:r>
      <w:r>
        <w:tab/>
      </w:r>
      <w:r w:rsidR="00376AF8">
        <w:t>.</w:t>
      </w:r>
      <w:r w:rsidR="00BB4BEA">
        <w:t>..</w:t>
      </w:r>
      <w:r>
        <w:t>4-14.871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160" w:hanging="540"/>
      </w:pPr>
      <w:r>
        <w:t>14.872 – Public Housing Capital Fund (CFP)</w:t>
      </w:r>
      <w:r>
        <w:tab/>
      </w:r>
      <w:r w:rsidR="00376AF8">
        <w:t>.</w:t>
      </w:r>
      <w:r w:rsidR="00BB4BEA">
        <w:t>..</w:t>
      </w:r>
      <w:r>
        <w:t>4-14.872</w:t>
      </w:r>
    </w:p>
    <w:p w:rsidR="00096DD3" w:rsidRDefault="00096DD3" w:rsidP="00096DD3">
      <w:pPr>
        <w:ind w:left="2160" w:hanging="540"/>
        <w:rPr>
          <w:bCs/>
        </w:rPr>
      </w:pPr>
      <w:r>
        <w:rPr>
          <w:bCs/>
        </w:rPr>
        <w:t>14.873</w:t>
      </w:r>
      <w:r>
        <w:t xml:space="preserve"> – </w:t>
      </w:r>
      <w:r w:rsidRPr="003840AA">
        <w:rPr>
          <w:bCs/>
        </w:rPr>
        <w:t>Native Hawaiian Housing Block Grants</w:t>
      </w:r>
      <w:r>
        <w:rPr>
          <w:bCs/>
        </w:rPr>
        <w:t>..................................</w:t>
      </w:r>
      <w:r w:rsidR="008B33DB">
        <w:rPr>
          <w:bCs/>
        </w:rPr>
        <w:t>.</w:t>
      </w:r>
      <w:r>
        <w:rPr>
          <w:bCs/>
        </w:rPr>
        <w:t>4-14.873</w:t>
      </w:r>
    </w:p>
    <w:p w:rsidR="005B5636" w:rsidRDefault="005B5636" w:rsidP="00096DD3">
      <w:pPr>
        <w:ind w:left="2160" w:hanging="540"/>
        <w:rPr>
          <w:bCs/>
        </w:rPr>
      </w:pPr>
      <w:r>
        <w:rPr>
          <w:bCs/>
        </w:rPr>
        <w:t>14.879</w:t>
      </w:r>
      <w:r>
        <w:t xml:space="preserve"> – Mainstream Voucher</w:t>
      </w:r>
      <w:r w:rsidR="00AD62B6">
        <w:t>s</w:t>
      </w:r>
      <w:r>
        <w:t xml:space="preserve"> ........................</w:t>
      </w:r>
      <w:r w:rsidR="00AD62B6">
        <w:t>.............</w:t>
      </w:r>
      <w:r w:rsidR="00BB4BEA">
        <w:t>..........................</w:t>
      </w:r>
      <w:r>
        <w:t>4-14.871</w:t>
      </w:r>
    </w:p>
    <w:p w:rsidR="003B36E1" w:rsidRPr="003840AA" w:rsidRDefault="003B36E1" w:rsidP="00096DD3">
      <w:pPr>
        <w:ind w:left="2160" w:hanging="540"/>
        <w:rPr>
          <w:bCs/>
        </w:rPr>
      </w:pPr>
      <w:r>
        <w:rPr>
          <w:bCs/>
        </w:rPr>
        <w:t>14.881</w:t>
      </w:r>
      <w:r>
        <w:t xml:space="preserve"> – Moving to Work Demonstrati</w:t>
      </w:r>
      <w:r w:rsidR="003F4DD5">
        <w:t>on Program................................</w:t>
      </w:r>
      <w:r w:rsidR="00BB4BEA">
        <w:t>.</w:t>
      </w:r>
      <w:r w:rsidR="003F4DD5">
        <w:t>4-14.881</w:t>
      </w:r>
    </w:p>
    <w:p w:rsidR="00BB1EA4" w:rsidRDefault="00BB1EA4" w:rsidP="00CB4518">
      <w:pPr>
        <w:tabs>
          <w:tab w:val="left" w:pos="2520"/>
        </w:tabs>
        <w:spacing w:after="240"/>
        <w:ind w:left="2520" w:hanging="900"/>
        <w:rPr>
          <w:bCs/>
        </w:rPr>
      </w:pPr>
      <w:r>
        <w:rPr>
          <w:bCs/>
        </w:rPr>
        <w:t>14.889</w:t>
      </w:r>
      <w:r>
        <w:t xml:space="preserve"> – </w:t>
      </w:r>
      <w:r>
        <w:rPr>
          <w:bCs/>
        </w:rPr>
        <w:t>Choice Neighborhoods Implementation Grants.......................</w:t>
      </w:r>
      <w:r w:rsidR="00BB4BEA">
        <w:rPr>
          <w:bCs/>
        </w:rPr>
        <w:t>.</w:t>
      </w:r>
      <w:r>
        <w:rPr>
          <w:bCs/>
        </w:rPr>
        <w:t>4-14.866</w:t>
      </w:r>
    </w:p>
    <w:p w:rsidR="00B05FEE" w:rsidRDefault="00B05FEE" w:rsidP="009273F7">
      <w:pPr>
        <w:keepNext/>
        <w:keepLines/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lastRenderedPageBreak/>
        <w:t>15</w:t>
      </w:r>
      <w:r>
        <w:rPr>
          <w:b/>
          <w:bCs/>
        </w:rPr>
        <w:tab/>
        <w:t>Department of the Interior (DOI)</w:t>
      </w:r>
    </w:p>
    <w:p w:rsidR="00B05FEE" w:rsidRDefault="00B05FEE" w:rsidP="00A8757E">
      <w:pPr>
        <w:tabs>
          <w:tab w:val="left" w:leader="dot" w:pos="8280"/>
          <w:tab w:val="right" w:pos="9360"/>
        </w:tabs>
        <w:ind w:left="2534" w:hanging="907"/>
      </w:pPr>
      <w:r>
        <w:t xml:space="preserve">None </w:t>
      </w:r>
      <w:r w:rsidR="00CD5132">
        <w:t xml:space="preserve">  </w:t>
      </w:r>
      <w:r>
        <w:t>– BIA</w:t>
      </w:r>
      <w:r w:rsidR="00BB1EA4">
        <w:t>/BIE</w:t>
      </w:r>
      <w:r>
        <w:t xml:space="preserve"> Cross-Cutting Section</w:t>
      </w:r>
      <w:r>
        <w:tab/>
      </w:r>
      <w:r>
        <w:tab/>
        <w:t>4-15.000</w:t>
      </w:r>
    </w:p>
    <w:p w:rsidR="00B05FEE" w:rsidRDefault="00B05FEE" w:rsidP="00A8757E">
      <w:pPr>
        <w:tabs>
          <w:tab w:val="left" w:leader="dot" w:pos="8280"/>
          <w:tab w:val="right" w:pos="9360"/>
        </w:tabs>
        <w:ind w:left="2534" w:hanging="907"/>
      </w:pPr>
      <w:r>
        <w:t>15.021 – Consolidated Tribal Government Program</w:t>
      </w:r>
      <w:r>
        <w:tab/>
      </w:r>
      <w:r>
        <w:tab/>
        <w:t>4-15.021</w:t>
      </w:r>
    </w:p>
    <w:p w:rsidR="00B05FEE" w:rsidRDefault="00B05FEE" w:rsidP="00A8757E">
      <w:pPr>
        <w:tabs>
          <w:tab w:val="left" w:leader="dot" w:pos="8280"/>
          <w:tab w:val="right" w:pos="9360"/>
        </w:tabs>
        <w:ind w:left="2534" w:hanging="907"/>
      </w:pPr>
      <w:r>
        <w:t>15.022 – Tribal Self-Governance</w:t>
      </w:r>
      <w:r>
        <w:tab/>
      </w:r>
      <w:r>
        <w:tab/>
        <w:t>4-15.022</w:t>
      </w:r>
    </w:p>
    <w:p w:rsidR="00B05FEE" w:rsidRDefault="00B05FEE" w:rsidP="00A8757E">
      <w:pPr>
        <w:tabs>
          <w:tab w:val="left" w:leader="dot" w:pos="8280"/>
          <w:tab w:val="right" w:pos="9360"/>
        </w:tabs>
        <w:ind w:left="2534" w:hanging="907"/>
      </w:pPr>
      <w:r>
        <w:t>15.030 – Indian Law Enforcement</w:t>
      </w:r>
      <w:r>
        <w:tab/>
      </w:r>
      <w:r>
        <w:tab/>
        <w:t>4-15.030</w:t>
      </w:r>
    </w:p>
    <w:p w:rsidR="00B05FEE" w:rsidRDefault="00B05FEE" w:rsidP="00A8757E">
      <w:pPr>
        <w:tabs>
          <w:tab w:val="left" w:leader="dot" w:pos="8280"/>
          <w:tab w:val="right" w:pos="9360"/>
        </w:tabs>
        <w:ind w:left="2534" w:hanging="907"/>
      </w:pPr>
      <w:r>
        <w:t xml:space="preserve">15.042 – </w:t>
      </w:r>
      <w:smartTag w:uri="urn:schemas-microsoft-com:office:smarttags" w:element="place">
        <w:smartTag w:uri="urn:schemas-microsoft-com:office:smarttags" w:element="PlaceName">
          <w:r>
            <w:t>Indian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Equalization Program</w:t>
      </w:r>
      <w:r>
        <w:tab/>
      </w:r>
      <w:r>
        <w:tab/>
        <w:t>4-15.042</w:t>
      </w:r>
    </w:p>
    <w:p w:rsidR="003F4DD5" w:rsidRDefault="003F4DD5" w:rsidP="00A8757E">
      <w:pPr>
        <w:tabs>
          <w:tab w:val="left" w:leader="dot" w:pos="8280"/>
          <w:tab w:val="right" w:pos="9360"/>
        </w:tabs>
        <w:ind w:left="2534" w:hanging="907"/>
      </w:pPr>
      <w:r>
        <w:t>15.047 – Indian Education Facilities, Operations, and Maintenance</w:t>
      </w:r>
      <w:r>
        <w:tab/>
      </w:r>
      <w:r>
        <w:tab/>
        <w:t>4-15.047</w:t>
      </w:r>
    </w:p>
    <w:p w:rsidR="00F608EF" w:rsidRDefault="00F608EF" w:rsidP="00A8757E">
      <w:pPr>
        <w:tabs>
          <w:tab w:val="left" w:leader="dot" w:pos="8280"/>
          <w:tab w:val="right" w:pos="9360"/>
        </w:tabs>
        <w:ind w:left="2534" w:hanging="907"/>
      </w:pPr>
      <w:r>
        <w:t>15.225 – Recreation Resource Management</w:t>
      </w:r>
      <w:r>
        <w:tab/>
      </w:r>
      <w:r>
        <w:tab/>
        <w:t>4-15.225</w:t>
      </w:r>
    </w:p>
    <w:p w:rsidR="00F608EF" w:rsidRDefault="00F608EF" w:rsidP="00A8757E">
      <w:pPr>
        <w:tabs>
          <w:tab w:val="left" w:leader="dot" w:pos="8280"/>
          <w:tab w:val="right" w:pos="9360"/>
        </w:tabs>
        <w:ind w:left="2534" w:hanging="907"/>
      </w:pPr>
      <w:r>
        <w:t xml:space="preserve">15.231 – Fish, Wildlife and Plant Conservation Resource </w:t>
      </w:r>
      <w:r>
        <w:br/>
        <w:t>Management</w:t>
      </w:r>
      <w:r>
        <w:tab/>
      </w:r>
      <w:r>
        <w:tab/>
        <w:t>4-15.231</w:t>
      </w:r>
    </w:p>
    <w:p w:rsidR="007B53CE" w:rsidRDefault="007B53CE" w:rsidP="007B53CE">
      <w:pPr>
        <w:tabs>
          <w:tab w:val="left" w:leader="dot" w:pos="8280"/>
          <w:tab w:val="right" w:pos="9360"/>
        </w:tabs>
        <w:ind w:left="2520" w:hanging="900"/>
      </w:pPr>
      <w:r>
        <w:t>15.236 – Environmental Quality and Protection</w:t>
      </w:r>
      <w:r w:rsidR="00FB0FEE">
        <w:t xml:space="preserve"> </w:t>
      </w:r>
      <w:r w:rsidR="00FB0FEE">
        <w:br/>
      </w:r>
      <w:r>
        <w:t>Re</w:t>
      </w:r>
      <w:r w:rsidRPr="001C0BF1">
        <w:t>source Management</w:t>
      </w:r>
      <w:r>
        <w:tab/>
      </w:r>
      <w:r w:rsidR="00FB0FEE">
        <w:tab/>
      </w:r>
      <w:r>
        <w:t>4-15.236</w:t>
      </w:r>
    </w:p>
    <w:p w:rsidR="007B53CE" w:rsidRDefault="007B53CE" w:rsidP="007B53CE">
      <w:pPr>
        <w:tabs>
          <w:tab w:val="left" w:leader="dot" w:pos="8280"/>
          <w:tab w:val="right" w:pos="9360"/>
        </w:tabs>
        <w:ind w:left="2520" w:hanging="900"/>
      </w:pPr>
      <w:r>
        <w:t xml:space="preserve">15.504 – </w:t>
      </w:r>
      <w:r w:rsidR="00B51516">
        <w:t xml:space="preserve">Title XVI </w:t>
      </w:r>
      <w:r w:rsidRPr="001D6CA8">
        <w:rPr>
          <w:rFonts w:eastAsia="MS Mincho"/>
          <w:bCs/>
          <w:szCs w:val="24"/>
        </w:rPr>
        <w:t>Water Reclamation and Reuse Program</w:t>
      </w:r>
      <w:r>
        <w:tab/>
      </w:r>
      <w:r>
        <w:tab/>
        <w:t>4-15.504</w:t>
      </w:r>
    </w:p>
    <w:p w:rsidR="00AD62B6" w:rsidRPr="00DE1A72" w:rsidRDefault="00AD62B6" w:rsidP="00AD62B6">
      <w:pPr>
        <w:tabs>
          <w:tab w:val="left" w:pos="1800"/>
        </w:tabs>
        <w:ind w:left="1886" w:hanging="266"/>
        <w:rPr>
          <w:bCs/>
          <w:szCs w:val="24"/>
        </w:rPr>
      </w:pPr>
      <w:r>
        <w:t xml:space="preserve">15.507 – </w:t>
      </w:r>
      <w:r w:rsidRPr="00DE1A72">
        <w:rPr>
          <w:bCs/>
          <w:szCs w:val="24"/>
        </w:rPr>
        <w:t xml:space="preserve">WaterSMART (Sustain and Manage America’s Resources </w:t>
      </w:r>
    </w:p>
    <w:p w:rsidR="00AD62B6" w:rsidRDefault="00AD62B6" w:rsidP="00AD62B6">
      <w:pPr>
        <w:tabs>
          <w:tab w:val="left" w:leader="dot" w:pos="8280"/>
          <w:tab w:val="right" w:pos="9360"/>
        </w:tabs>
        <w:ind w:left="2520" w:hanging="900"/>
      </w:pPr>
      <w:r w:rsidRPr="00DE1A72">
        <w:rPr>
          <w:bCs/>
          <w:szCs w:val="24"/>
        </w:rPr>
        <w:tab/>
        <w:t>for Tomorrow)</w:t>
      </w:r>
      <w:r>
        <w:tab/>
      </w:r>
      <w:r>
        <w:tab/>
        <w:t>4-15.507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15.605 – Sport Fish Restoration</w:t>
      </w:r>
      <w:r w:rsidR="00B77D85">
        <w:t xml:space="preserve"> Program</w:t>
      </w:r>
      <w:r>
        <w:tab/>
      </w:r>
      <w:r>
        <w:tab/>
        <w:t>4-15.605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15.611 – Wildlife Restoration</w:t>
      </w:r>
      <w:r w:rsidR="00280C23">
        <w:t xml:space="preserve"> and Basic Hunter Education</w:t>
      </w:r>
      <w:r>
        <w:tab/>
      </w:r>
      <w:r>
        <w:tab/>
        <w:t>4-15.605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15.614 – Coastal Wetlands Planning, Protection and</w:t>
      </w:r>
      <w:r>
        <w:br/>
        <w:t xml:space="preserve">Restoration </w:t>
      </w:r>
      <w:r w:rsidR="00793177">
        <w:t>Program</w:t>
      </w:r>
      <w:r>
        <w:tab/>
      </w:r>
      <w:r>
        <w:tab/>
        <w:t>4-15.614</w:t>
      </w:r>
    </w:p>
    <w:p w:rsidR="00CA669B" w:rsidRDefault="00CA669B" w:rsidP="00A114E9">
      <w:pPr>
        <w:tabs>
          <w:tab w:val="left" w:leader="dot" w:pos="8280"/>
          <w:tab w:val="right" w:pos="9360"/>
        </w:tabs>
        <w:ind w:left="2520" w:hanging="900"/>
      </w:pPr>
      <w:r>
        <w:t>15.615 – Cooperative Endangered Species Conservation Fund</w:t>
      </w:r>
      <w:r>
        <w:tab/>
      </w:r>
      <w:r>
        <w:tab/>
        <w:t>4-15.615</w:t>
      </w:r>
    </w:p>
    <w:p w:rsidR="00B77D85" w:rsidRDefault="00B77D85" w:rsidP="00B77D85">
      <w:pPr>
        <w:tabs>
          <w:tab w:val="left" w:leader="dot" w:pos="8280"/>
          <w:tab w:val="right" w:pos="9360"/>
        </w:tabs>
        <w:ind w:left="2520" w:hanging="900"/>
      </w:pPr>
      <w:r>
        <w:t>15.623 – North American Wetlands Conservation Fund</w:t>
      </w:r>
      <w:r>
        <w:tab/>
      </w:r>
      <w:r>
        <w:tab/>
        <w:t>4-15.623</w:t>
      </w:r>
    </w:p>
    <w:p w:rsidR="005B5636" w:rsidRDefault="00B77D85" w:rsidP="005B5636">
      <w:pPr>
        <w:tabs>
          <w:tab w:val="left" w:leader="dot" w:pos="8280"/>
          <w:tab w:val="right" w:pos="9360"/>
        </w:tabs>
        <w:ind w:left="2520" w:hanging="900"/>
      </w:pPr>
      <w:r>
        <w:t>15.635 – Neotropical Migratory Bird Conservation</w:t>
      </w:r>
      <w:r>
        <w:tab/>
      </w:r>
      <w:r>
        <w:tab/>
        <w:t>4-15.635</w:t>
      </w:r>
    </w:p>
    <w:p w:rsidR="00B77D85" w:rsidRDefault="005B5636" w:rsidP="00CB4518">
      <w:pPr>
        <w:tabs>
          <w:tab w:val="left" w:leader="dot" w:pos="8280"/>
          <w:tab w:val="right" w:pos="9360"/>
        </w:tabs>
        <w:spacing w:after="240"/>
        <w:ind w:left="2520" w:hanging="900"/>
      </w:pPr>
      <w:r>
        <w:t>15.668 – Coastal Impact Assistance Program</w:t>
      </w:r>
      <w:r>
        <w:tab/>
      </w:r>
      <w:r>
        <w:tab/>
        <w:t>4-15.668</w:t>
      </w:r>
    </w:p>
    <w:p w:rsidR="00B05FEE" w:rsidRDefault="00B05FEE" w:rsidP="009273F7">
      <w:pPr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t>16</w:t>
      </w:r>
      <w:r>
        <w:rPr>
          <w:b/>
          <w:bCs/>
        </w:rPr>
        <w:tab/>
        <w:t>Department of Justice (DOJ)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20" w:hanging="900"/>
      </w:pPr>
      <w:r>
        <w:t>16.710 – Public Safety Partnership and Community Policing</w:t>
      </w:r>
      <w:r>
        <w:br/>
        <w:t>Grants</w:t>
      </w:r>
      <w:r>
        <w:tab/>
      </w:r>
      <w:r>
        <w:tab/>
        <w:t>4-16.710</w:t>
      </w:r>
    </w:p>
    <w:p w:rsidR="007B53CE" w:rsidRDefault="00B05FEE" w:rsidP="00A8757E">
      <w:pPr>
        <w:tabs>
          <w:tab w:val="left" w:leader="dot" w:pos="8280"/>
          <w:tab w:val="right" w:pos="9360"/>
        </w:tabs>
        <w:spacing w:after="240"/>
        <w:ind w:left="2534" w:hanging="907"/>
      </w:pPr>
      <w:r>
        <w:t xml:space="preserve">16.738 – </w:t>
      </w:r>
      <w:r w:rsidRPr="00867788">
        <w:t xml:space="preserve">Edward Byrne Memorial Justice Assistance </w:t>
      </w:r>
      <w:r>
        <w:br/>
      </w:r>
      <w:r w:rsidRPr="00867788">
        <w:t>Grant Program</w:t>
      </w:r>
      <w:r>
        <w:tab/>
      </w:r>
      <w:r>
        <w:tab/>
        <w:t>4-16.738</w:t>
      </w:r>
    </w:p>
    <w:p w:rsidR="00B05FEE" w:rsidRDefault="00B05FEE" w:rsidP="00A8757E">
      <w:pPr>
        <w:tabs>
          <w:tab w:val="left" w:pos="1620"/>
          <w:tab w:val="right" w:pos="9360"/>
        </w:tabs>
        <w:spacing w:after="240"/>
        <w:ind w:left="720"/>
        <w:outlineLvl w:val="0"/>
      </w:pPr>
      <w:r>
        <w:rPr>
          <w:b/>
          <w:bCs/>
        </w:rPr>
        <w:t>17</w:t>
      </w:r>
      <w:r>
        <w:rPr>
          <w:b/>
          <w:bCs/>
        </w:rPr>
        <w:tab/>
        <w:t>Department of Labor (DOL)</w:t>
      </w:r>
    </w:p>
    <w:p w:rsidR="00B05FEE" w:rsidRDefault="00B05FEE" w:rsidP="00CB4518">
      <w:pPr>
        <w:tabs>
          <w:tab w:val="left" w:leader="dot" w:pos="8280"/>
          <w:tab w:val="right" w:pos="9360"/>
        </w:tabs>
        <w:ind w:left="2520" w:hanging="900"/>
      </w:pPr>
      <w:r>
        <w:t>17.207 – Employment Service/Wagner-Peyser Funded Activities</w:t>
      </w:r>
      <w:r>
        <w:tab/>
      </w:r>
      <w:r>
        <w:tab/>
        <w:t>4-17.207</w:t>
      </w:r>
    </w:p>
    <w:p w:rsidR="00B05FEE" w:rsidRDefault="00B05FEE" w:rsidP="00CB4518">
      <w:pPr>
        <w:tabs>
          <w:tab w:val="left" w:leader="dot" w:pos="8280"/>
          <w:tab w:val="right" w:pos="9360"/>
        </w:tabs>
        <w:ind w:left="2520" w:hanging="900"/>
      </w:pPr>
      <w:r>
        <w:t>17.225 – Unemployment Insurance</w:t>
      </w:r>
      <w:r>
        <w:tab/>
      </w:r>
      <w:r>
        <w:tab/>
        <w:t>4-17.225</w:t>
      </w:r>
    </w:p>
    <w:p w:rsidR="00B05FEE" w:rsidRDefault="00B05FEE" w:rsidP="00CB4518">
      <w:pPr>
        <w:tabs>
          <w:tab w:val="left" w:leader="dot" w:pos="8280"/>
          <w:tab w:val="right" w:pos="9360"/>
        </w:tabs>
        <w:ind w:left="2520" w:hanging="900"/>
      </w:pPr>
      <w:r>
        <w:t>17.235 – Senior Community Service Employment Program</w:t>
      </w:r>
      <w:r>
        <w:tab/>
      </w:r>
      <w:r>
        <w:tab/>
        <w:t>4-17.235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17.245 – Trade Adjustment Assistance</w:t>
      </w:r>
      <w:r>
        <w:tab/>
      </w:r>
      <w:r>
        <w:tab/>
        <w:t>4-17.245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17.258 – WIA</w:t>
      </w:r>
      <w:r w:rsidR="000A7D68">
        <w:t>/WIOA</w:t>
      </w:r>
      <w:r>
        <w:t xml:space="preserve"> Adult Program</w:t>
      </w:r>
      <w:r>
        <w:tab/>
      </w:r>
      <w:r>
        <w:tab/>
        <w:t>4-17.258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17.259 – WIA</w:t>
      </w:r>
      <w:r w:rsidR="000A7D68">
        <w:t>/WIOA</w:t>
      </w:r>
      <w:r>
        <w:t xml:space="preserve"> Youth Activities</w:t>
      </w:r>
      <w:r>
        <w:tab/>
      </w:r>
      <w:r>
        <w:tab/>
        <w:t>4-17.258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17.264 – National Farmworker Jobs Program</w:t>
      </w:r>
      <w:r>
        <w:tab/>
      </w:r>
      <w:r>
        <w:tab/>
        <w:t>4-17.264</w:t>
      </w:r>
    </w:p>
    <w:p w:rsidR="00B51516" w:rsidRDefault="00B05FEE" w:rsidP="00B51516">
      <w:pPr>
        <w:tabs>
          <w:tab w:val="left" w:leader="dot" w:pos="8280"/>
          <w:tab w:val="right" w:pos="9360"/>
        </w:tabs>
        <w:ind w:left="2520" w:hanging="900"/>
      </w:pPr>
      <w:r>
        <w:t>17.265 – Native American Employment and Training</w:t>
      </w:r>
      <w:r>
        <w:tab/>
      </w:r>
      <w:r>
        <w:tab/>
        <w:t>4-17.265</w:t>
      </w:r>
    </w:p>
    <w:p w:rsidR="00B05FEE" w:rsidRDefault="00B51516" w:rsidP="00A114E9">
      <w:pPr>
        <w:tabs>
          <w:tab w:val="left" w:leader="dot" w:pos="8280"/>
          <w:tab w:val="right" w:pos="9360"/>
        </w:tabs>
        <w:ind w:left="2520" w:hanging="900"/>
      </w:pPr>
      <w:r>
        <w:t>17.278 – WIA</w:t>
      </w:r>
      <w:r w:rsidR="000A7D68">
        <w:t>/WIOA</w:t>
      </w:r>
      <w:r>
        <w:t xml:space="preserve"> Dislocated Worker Formula Grants</w:t>
      </w:r>
      <w:r>
        <w:tab/>
      </w:r>
      <w:r>
        <w:tab/>
        <w:t>4-17.258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17.801 – Disabled Veterans’ Outreach Program (DVOP)</w:t>
      </w:r>
      <w:r>
        <w:tab/>
      </w:r>
      <w:r>
        <w:tab/>
        <w:t>4-17.207</w:t>
      </w:r>
    </w:p>
    <w:p w:rsidR="00B05FEE" w:rsidRDefault="00B05FEE" w:rsidP="00216F8E">
      <w:pPr>
        <w:tabs>
          <w:tab w:val="left" w:leader="dot" w:pos="8280"/>
          <w:tab w:val="right" w:pos="9360"/>
        </w:tabs>
        <w:spacing w:after="240"/>
        <w:ind w:left="2534" w:hanging="907"/>
      </w:pPr>
      <w:r>
        <w:t xml:space="preserve">17.804 – Local Veterans’ Employment Representative </w:t>
      </w:r>
      <w:r w:rsidR="00CD5132">
        <w:t xml:space="preserve">(LVER) </w:t>
      </w:r>
      <w:r w:rsidR="00CD5132">
        <w:br/>
        <w:t xml:space="preserve">Program </w:t>
      </w:r>
      <w:r>
        <w:tab/>
      </w:r>
      <w:r>
        <w:tab/>
        <w:t>4-17.207</w:t>
      </w:r>
    </w:p>
    <w:p w:rsidR="00B05FEE" w:rsidRDefault="00B05FEE" w:rsidP="00A8757E">
      <w:pPr>
        <w:keepNext/>
        <w:keepLines/>
        <w:tabs>
          <w:tab w:val="left" w:pos="1620"/>
          <w:tab w:val="right" w:pos="9360"/>
        </w:tabs>
        <w:ind w:left="720"/>
      </w:pPr>
      <w:r>
        <w:rPr>
          <w:b/>
          <w:bCs/>
        </w:rPr>
        <w:lastRenderedPageBreak/>
        <w:t>20</w:t>
      </w:r>
      <w:r>
        <w:rPr>
          <w:b/>
          <w:bCs/>
        </w:rPr>
        <w:tab/>
        <w:t>Department of Transportation (DOT)</w:t>
      </w:r>
    </w:p>
    <w:p w:rsidR="00EF0B8B" w:rsidRDefault="00EF0B8B" w:rsidP="00A8757E">
      <w:pPr>
        <w:keepNext/>
        <w:keepLines/>
        <w:tabs>
          <w:tab w:val="left" w:leader="dot" w:pos="8280"/>
          <w:tab w:val="right" w:pos="9360"/>
        </w:tabs>
        <w:ind w:left="2520" w:hanging="900"/>
      </w:pPr>
      <w:r>
        <w:t>None – Cross-Cutting Section</w:t>
      </w:r>
      <w:r>
        <w:tab/>
      </w:r>
      <w:r>
        <w:tab/>
        <w:t>4-20.000</w:t>
      </w:r>
    </w:p>
    <w:p w:rsidR="009E61FE" w:rsidRDefault="009E61FE" w:rsidP="00A8757E">
      <w:pPr>
        <w:keepNext/>
        <w:keepLines/>
        <w:tabs>
          <w:tab w:val="left" w:leader="dot" w:pos="8460"/>
          <w:tab w:val="right" w:pos="9360"/>
        </w:tabs>
        <w:ind w:left="2520" w:hanging="900"/>
      </w:pPr>
      <w:r>
        <w:t>None</w:t>
      </w:r>
      <w:r w:rsidRPr="009E61FE">
        <w:t xml:space="preserve"> –</w:t>
      </w:r>
      <w:r>
        <w:t xml:space="preserve"> Wage Rate Req</w:t>
      </w:r>
      <w:r w:rsidR="00A8757E">
        <w:t>uirements Cross-Cutting Section</w:t>
      </w:r>
      <w:r w:rsidR="00A8757E">
        <w:tab/>
      </w:r>
      <w:r w:rsidR="00A8757E">
        <w:tab/>
      </w:r>
      <w:r>
        <w:t>4-20.001</w:t>
      </w:r>
    </w:p>
    <w:p w:rsidR="00B05FEE" w:rsidRDefault="00B05FEE" w:rsidP="00BB4BEA">
      <w:pPr>
        <w:tabs>
          <w:tab w:val="left" w:leader="dot" w:pos="8280"/>
          <w:tab w:val="right" w:pos="9360"/>
        </w:tabs>
        <w:ind w:left="2520" w:hanging="900"/>
      </w:pPr>
      <w:r>
        <w:t>20.106 – Airport Improvement Program</w:t>
      </w:r>
      <w:r>
        <w:tab/>
      </w:r>
      <w:r>
        <w:tab/>
        <w:t>4-20.106</w:t>
      </w:r>
    </w:p>
    <w:p w:rsidR="00B05FEE" w:rsidRDefault="00B05FEE" w:rsidP="00BB4BEA">
      <w:pPr>
        <w:tabs>
          <w:tab w:val="left" w:leader="dot" w:pos="8280"/>
          <w:tab w:val="right" w:pos="9360"/>
        </w:tabs>
        <w:ind w:left="2520" w:hanging="900"/>
      </w:pPr>
      <w:r>
        <w:t>20.205 – Highway Planning and Construction</w:t>
      </w:r>
      <w:r>
        <w:tab/>
      </w:r>
      <w:r>
        <w:tab/>
        <w:t>4-20.205</w:t>
      </w:r>
    </w:p>
    <w:p w:rsidR="00CD0202" w:rsidRDefault="00CD0202" w:rsidP="00BB4BEA">
      <w:pPr>
        <w:tabs>
          <w:tab w:val="left" w:leader="dot" w:pos="8280"/>
          <w:tab w:val="right" w:pos="9360"/>
        </w:tabs>
        <w:ind w:left="2520" w:hanging="900"/>
      </w:pPr>
      <w:r>
        <w:t>20.219 – Recreational Trails Program</w:t>
      </w:r>
      <w:r>
        <w:tab/>
      </w:r>
      <w:r>
        <w:tab/>
        <w:t>4-20.205</w:t>
      </w:r>
    </w:p>
    <w:p w:rsidR="00990D17" w:rsidRDefault="00990D17" w:rsidP="00BB4BEA">
      <w:pPr>
        <w:tabs>
          <w:tab w:val="left" w:leader="dot" w:pos="8280"/>
          <w:tab w:val="right" w:pos="9360"/>
        </w:tabs>
        <w:ind w:left="2520" w:hanging="900"/>
      </w:pPr>
      <w:r>
        <w:t xml:space="preserve">20.223 – </w:t>
      </w:r>
      <w:r w:rsidRPr="00990D17">
        <w:rPr>
          <w:bCs/>
        </w:rPr>
        <w:t>Transportation Infrastructure Financ</w:t>
      </w:r>
      <w:r w:rsidR="00DE45D6">
        <w:rPr>
          <w:bCs/>
        </w:rPr>
        <w:t xml:space="preserve">e </w:t>
      </w:r>
      <w:r w:rsidR="00DE45D6">
        <w:rPr>
          <w:bCs/>
        </w:rPr>
        <w:br/>
      </w:r>
      <w:r w:rsidRPr="00990D17">
        <w:rPr>
          <w:bCs/>
        </w:rPr>
        <w:t>and Innovation Act (TIFIA)</w:t>
      </w:r>
      <w:r>
        <w:rPr>
          <w:b/>
          <w:bCs/>
        </w:rPr>
        <w:t xml:space="preserve"> </w:t>
      </w:r>
      <w:r>
        <w:t>Program</w:t>
      </w:r>
      <w:r w:rsidR="00493F99">
        <w:t xml:space="preserve"> </w:t>
      </w:r>
      <w:r>
        <w:tab/>
      </w:r>
      <w:r>
        <w:tab/>
        <w:t>4-20.223</w:t>
      </w:r>
    </w:p>
    <w:p w:rsidR="0024460A" w:rsidRDefault="003A6D13" w:rsidP="0041330A">
      <w:pPr>
        <w:tabs>
          <w:tab w:val="left" w:leader="dot" w:pos="8280"/>
          <w:tab w:val="right" w:pos="9360"/>
        </w:tabs>
        <w:ind w:left="2520" w:hanging="900"/>
      </w:pPr>
      <w:r>
        <w:t>20.319 – High-</w:t>
      </w:r>
      <w:r w:rsidR="0024460A">
        <w:t xml:space="preserve">Speed Rail Corridors and Intercity Passenger Rail </w:t>
      </w:r>
      <w:r w:rsidR="0024460A">
        <w:br/>
        <w:t>Service – Capital Assistance Grants</w:t>
      </w:r>
      <w:r w:rsidR="0024460A">
        <w:tab/>
      </w:r>
      <w:r w:rsidR="0024460A">
        <w:tab/>
        <w:t>4-20.319</w:t>
      </w:r>
    </w:p>
    <w:p w:rsidR="00B05FEE" w:rsidRDefault="00B05FEE" w:rsidP="0041330A">
      <w:pPr>
        <w:tabs>
          <w:tab w:val="left" w:leader="dot" w:pos="8280"/>
          <w:tab w:val="right" w:pos="9360"/>
        </w:tabs>
        <w:ind w:left="2520" w:hanging="900"/>
      </w:pPr>
      <w:r>
        <w:t>20.500 – Federal Transit—Capital Investment Grants</w:t>
      </w:r>
      <w:r>
        <w:tab/>
      </w:r>
      <w:r>
        <w:tab/>
        <w:t>4-20.500</w:t>
      </w:r>
    </w:p>
    <w:p w:rsidR="00B05FEE" w:rsidRDefault="00B05FEE" w:rsidP="0041330A">
      <w:pPr>
        <w:tabs>
          <w:tab w:val="left" w:leader="dot" w:pos="8280"/>
          <w:tab w:val="right" w:pos="9360"/>
        </w:tabs>
        <w:ind w:left="2520" w:hanging="900"/>
      </w:pPr>
      <w:r>
        <w:t>20.507 – Federal Transit—Formula Grants</w:t>
      </w:r>
      <w:r>
        <w:tab/>
      </w:r>
      <w:r>
        <w:tab/>
        <w:t>4-20.500</w:t>
      </w:r>
    </w:p>
    <w:p w:rsidR="00B05FEE" w:rsidRDefault="00B05FEE" w:rsidP="0041330A">
      <w:pPr>
        <w:tabs>
          <w:tab w:val="left" w:leader="dot" w:pos="8280"/>
          <w:tab w:val="right" w:pos="9360"/>
        </w:tabs>
        <w:ind w:left="2520" w:hanging="900"/>
      </w:pPr>
      <w:r>
        <w:t xml:space="preserve">20.509 – Formula Grants for </w:t>
      </w:r>
      <w:r w:rsidR="00B51516">
        <w:t>Rural</w:t>
      </w:r>
      <w:r>
        <w:t xml:space="preserve"> Areas</w:t>
      </w:r>
      <w:r>
        <w:tab/>
      </w:r>
      <w:r>
        <w:tab/>
        <w:t>4-20.509</w:t>
      </w:r>
    </w:p>
    <w:p w:rsidR="00B05FEE" w:rsidRDefault="00B05FEE" w:rsidP="0041330A">
      <w:pPr>
        <w:tabs>
          <w:tab w:val="left" w:leader="dot" w:pos="8280"/>
          <w:tab w:val="right" w:pos="9360"/>
        </w:tabs>
        <w:ind w:left="2520" w:hanging="900"/>
      </w:pPr>
      <w:r>
        <w:t xml:space="preserve">20.513 – </w:t>
      </w:r>
      <w:r w:rsidR="00B51516">
        <w:t>Enhanced Mobility for Seniors and Individuals</w:t>
      </w:r>
      <w:r>
        <w:t xml:space="preserve"> with </w:t>
      </w:r>
      <w:r w:rsidR="00BB4BEA">
        <w:br/>
      </w:r>
      <w:r>
        <w:t>Disabilities</w:t>
      </w:r>
      <w:r>
        <w:tab/>
      </w:r>
      <w:r>
        <w:tab/>
        <w:t>4-20.513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20.516 – Job Access </w:t>
      </w:r>
      <w:r w:rsidR="00B51516">
        <w:t>and</w:t>
      </w:r>
      <w:r>
        <w:t xml:space="preserve"> Reverse Commute</w:t>
      </w:r>
      <w:r w:rsidR="00B51516">
        <w:t xml:space="preserve"> Program</w:t>
      </w:r>
      <w:r>
        <w:tab/>
      </w:r>
      <w:r>
        <w:tab/>
        <w:t>4-20.513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20.521 – New Freedom Program</w:t>
      </w:r>
      <w:r>
        <w:tab/>
      </w:r>
      <w:r>
        <w:tab/>
        <w:t>4-20.513</w:t>
      </w:r>
    </w:p>
    <w:p w:rsidR="00BB1EA4" w:rsidRDefault="00BB1EA4" w:rsidP="00A114E9">
      <w:pPr>
        <w:tabs>
          <w:tab w:val="left" w:leader="dot" w:pos="8280"/>
          <w:tab w:val="right" w:pos="9360"/>
        </w:tabs>
        <w:ind w:left="2520" w:hanging="900"/>
      </w:pPr>
      <w:r>
        <w:t>20.</w:t>
      </w:r>
      <w:r w:rsidR="004341D9">
        <w:t>525</w:t>
      </w:r>
      <w:r>
        <w:t xml:space="preserve"> – State of Good Repair Grants</w:t>
      </w:r>
      <w:r w:rsidR="00793177">
        <w:t xml:space="preserve"> Program</w:t>
      </w:r>
      <w:r>
        <w:tab/>
      </w:r>
      <w:r>
        <w:tab/>
        <w:t>4-20.500</w:t>
      </w:r>
    </w:p>
    <w:p w:rsidR="005F3338" w:rsidRDefault="004341D9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20.526 – Bus and Bus Facilities Formula </w:t>
      </w:r>
      <w:r w:rsidR="00B51516">
        <w:t>Program</w:t>
      </w:r>
      <w:r>
        <w:tab/>
      </w:r>
      <w:r>
        <w:tab/>
        <w:t>4-20.500</w:t>
      </w:r>
    </w:p>
    <w:p w:rsidR="00E24753" w:rsidRDefault="00E24753" w:rsidP="00A114E9">
      <w:pPr>
        <w:tabs>
          <w:tab w:val="left" w:leader="dot" w:pos="8280"/>
          <w:tab w:val="right" w:pos="9360"/>
        </w:tabs>
        <w:ind w:left="2520" w:hanging="900"/>
      </w:pPr>
      <w:r>
        <w:t>20.527</w:t>
      </w:r>
      <w:r w:rsidRPr="00E24753">
        <w:t xml:space="preserve"> –</w:t>
      </w:r>
      <w:r>
        <w:t xml:space="preserve"> </w:t>
      </w:r>
      <w:r w:rsidR="00515838">
        <w:t>Public Transportat</w:t>
      </w:r>
      <w:r w:rsidR="00BB4BEA">
        <w:t>ion Emergency Relief Program</w:t>
      </w:r>
      <w:r w:rsidR="00BB4BEA">
        <w:tab/>
      </w:r>
      <w:r w:rsidR="00BB4BEA">
        <w:tab/>
      </w:r>
      <w:r w:rsidR="00515838">
        <w:t>4-20.527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20.600 – State and </w:t>
      </w:r>
      <w:smartTag w:uri="urn:schemas-microsoft-com:office:smarttags" w:element="Street">
        <w:smartTag w:uri="urn:schemas-microsoft-com:office:smarttags" w:element="address">
          <w:r>
            <w:t>Community Highway</w:t>
          </w:r>
        </w:smartTag>
      </w:smartTag>
      <w:r>
        <w:t xml:space="preserve"> Safety</w:t>
      </w:r>
      <w:r>
        <w:tab/>
      </w:r>
      <w:r>
        <w:tab/>
        <w:t>4-20.600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20.601 – Alcohol </w:t>
      </w:r>
      <w:r w:rsidR="00280C23">
        <w:t>Impaired Driving Countermeasures</w:t>
      </w:r>
      <w:r>
        <w:br/>
        <w:t>Incentive Grants</w:t>
      </w:r>
      <w:r w:rsidR="00280C23">
        <w:t xml:space="preserve"> I</w:t>
      </w:r>
      <w:r>
        <w:tab/>
      </w:r>
      <w:r>
        <w:tab/>
        <w:t>4-20.600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20.602 – Occupant Protection</w:t>
      </w:r>
      <w:r w:rsidR="00280C23">
        <w:t xml:space="preserve"> Incentive Grants</w:t>
      </w:r>
      <w:r>
        <w:tab/>
      </w:r>
      <w:r>
        <w:tab/>
        <w:t>4-20.600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 w:rsidRPr="00A64306">
        <w:t>20.609</w:t>
      </w:r>
      <w:r>
        <w:t xml:space="preserve"> – </w:t>
      </w:r>
      <w:r w:rsidRPr="00A64306">
        <w:t>Safety Belt Performance Grants</w:t>
      </w:r>
      <w:r>
        <w:tab/>
      </w:r>
      <w:r>
        <w:tab/>
        <w:t>4-20.600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 w:rsidRPr="00A64306">
        <w:t>20.610</w:t>
      </w:r>
      <w:r>
        <w:t xml:space="preserve"> – </w:t>
      </w:r>
      <w:r w:rsidRPr="00A64306">
        <w:t>State Traffic Safety Information System Improvement</w:t>
      </w:r>
      <w:r>
        <w:br/>
      </w:r>
      <w:r w:rsidRPr="00A64306">
        <w:t>Grants</w:t>
      </w:r>
      <w:r>
        <w:tab/>
      </w:r>
      <w:r>
        <w:tab/>
        <w:t>4-20.600</w:t>
      </w:r>
    </w:p>
    <w:p w:rsidR="00B05FEE" w:rsidRPr="00A64306" w:rsidRDefault="00B05FEE" w:rsidP="00A114E9">
      <w:pPr>
        <w:tabs>
          <w:tab w:val="left" w:leader="dot" w:pos="8280"/>
          <w:tab w:val="right" w:pos="9360"/>
        </w:tabs>
        <w:ind w:left="2520" w:hanging="900"/>
      </w:pPr>
      <w:r w:rsidRPr="00A64306">
        <w:t>20.611</w:t>
      </w:r>
      <w:r>
        <w:t xml:space="preserve"> – </w:t>
      </w:r>
      <w:r w:rsidRPr="00A64306">
        <w:t xml:space="preserve">Incentive Grant Program </w:t>
      </w:r>
      <w:r>
        <w:t>t</w:t>
      </w:r>
      <w:r w:rsidRPr="00A64306">
        <w:t>o Prohibit Racial Profiling</w:t>
      </w:r>
      <w:r>
        <w:tab/>
      </w:r>
      <w:r>
        <w:tab/>
        <w:t>4-20.600</w:t>
      </w:r>
    </w:p>
    <w:p w:rsidR="00B05FEE" w:rsidRPr="00A64306" w:rsidRDefault="00B05FEE" w:rsidP="00A114E9">
      <w:pPr>
        <w:tabs>
          <w:tab w:val="left" w:leader="dot" w:pos="8280"/>
          <w:tab w:val="right" w:pos="9360"/>
        </w:tabs>
        <w:ind w:left="2520" w:hanging="900"/>
      </w:pPr>
      <w:r w:rsidRPr="00A64306">
        <w:t>20.612</w:t>
      </w:r>
      <w:r>
        <w:t xml:space="preserve"> – </w:t>
      </w:r>
      <w:r w:rsidRPr="00A64306">
        <w:t xml:space="preserve">Incentive </w:t>
      </w:r>
      <w:r>
        <w:t xml:space="preserve">Grant Program to Increase </w:t>
      </w:r>
      <w:r w:rsidRPr="00A64306">
        <w:t xml:space="preserve">Motorcyclist </w:t>
      </w:r>
      <w:r>
        <w:t>Safety</w:t>
      </w:r>
      <w:r>
        <w:tab/>
      </w:r>
      <w:r>
        <w:tab/>
        <w:t>4-20.600</w:t>
      </w:r>
    </w:p>
    <w:p w:rsidR="00B05FEE" w:rsidRDefault="00B05FEE" w:rsidP="00216F8E">
      <w:pPr>
        <w:tabs>
          <w:tab w:val="left" w:leader="dot" w:pos="8280"/>
          <w:tab w:val="right" w:pos="9360"/>
        </w:tabs>
        <w:ind w:left="2534" w:hanging="907"/>
      </w:pPr>
      <w:r w:rsidRPr="00A64306">
        <w:t>20.613</w:t>
      </w:r>
      <w:r>
        <w:t xml:space="preserve"> – </w:t>
      </w:r>
      <w:r w:rsidRPr="00A64306">
        <w:t xml:space="preserve">Child Safety </w:t>
      </w:r>
      <w:r>
        <w:t>a</w:t>
      </w:r>
      <w:r w:rsidRPr="00A64306">
        <w:t>nd Child Booster Sea</w:t>
      </w:r>
      <w:r>
        <w:t>t</w:t>
      </w:r>
      <w:r w:rsidRPr="00A64306">
        <w:t xml:space="preserve"> Incentive Grants</w:t>
      </w:r>
      <w:r>
        <w:tab/>
      </w:r>
      <w:r>
        <w:tab/>
        <w:t>4-20.600</w:t>
      </w:r>
    </w:p>
    <w:p w:rsidR="009E61FE" w:rsidRDefault="009E61FE" w:rsidP="009E61FE">
      <w:pPr>
        <w:tabs>
          <w:tab w:val="left" w:leader="dot" w:pos="8460"/>
          <w:tab w:val="right" w:pos="9360"/>
        </w:tabs>
        <w:ind w:left="2534" w:hanging="907"/>
      </w:pPr>
      <w:r>
        <w:t>20.616 – National Priority Safety Programs</w:t>
      </w:r>
      <w:r>
        <w:tab/>
      </w:r>
      <w:r w:rsidR="00A8757E">
        <w:tab/>
      </w:r>
      <w:r>
        <w:t>4-20.600</w:t>
      </w:r>
    </w:p>
    <w:p w:rsidR="00AB0308" w:rsidRDefault="00AB0308" w:rsidP="00AB0308">
      <w:pPr>
        <w:tabs>
          <w:tab w:val="left" w:leader="dot" w:pos="8280"/>
          <w:tab w:val="right" w:pos="9360"/>
        </w:tabs>
        <w:ind w:left="2534" w:hanging="907"/>
      </w:pPr>
    </w:p>
    <w:p w:rsidR="00B05FEE" w:rsidRDefault="00B05FEE" w:rsidP="00BB4BEA">
      <w:pPr>
        <w:tabs>
          <w:tab w:val="left" w:pos="1620"/>
          <w:tab w:val="right" w:pos="9360"/>
        </w:tabs>
        <w:ind w:left="720"/>
      </w:pPr>
      <w:r>
        <w:rPr>
          <w:b/>
          <w:bCs/>
        </w:rPr>
        <w:t>21</w:t>
      </w:r>
      <w:r>
        <w:rPr>
          <w:b/>
          <w:bCs/>
        </w:rPr>
        <w:tab/>
        <w:t xml:space="preserve">Department of the Treasury </w:t>
      </w:r>
    </w:p>
    <w:p w:rsidR="00FB0FEE" w:rsidRDefault="00FB0FEE" w:rsidP="00BB4BEA">
      <w:pPr>
        <w:tabs>
          <w:tab w:val="left" w:leader="dot" w:pos="8280"/>
          <w:tab w:val="right" w:pos="9360"/>
        </w:tabs>
        <w:ind w:left="2534" w:hanging="907"/>
      </w:pPr>
      <w:r>
        <w:t>21.</w:t>
      </w:r>
      <w:r w:rsidR="00AB0308">
        <w:t xml:space="preserve">012 – </w:t>
      </w:r>
      <w:r w:rsidR="00D310A5">
        <w:t>Native Initiatives</w:t>
      </w:r>
      <w:r w:rsidR="00D310A5">
        <w:tab/>
      </w:r>
      <w:r w:rsidR="00D310A5">
        <w:tab/>
        <w:t>4-21.020</w:t>
      </w:r>
    </w:p>
    <w:p w:rsidR="00351BBD" w:rsidRDefault="00351BBD" w:rsidP="0055724C">
      <w:pPr>
        <w:tabs>
          <w:tab w:val="left" w:leader="dot" w:pos="8460"/>
          <w:tab w:val="right" w:pos="9360"/>
        </w:tabs>
        <w:ind w:left="2534" w:hanging="907"/>
      </w:pPr>
      <w:r>
        <w:t xml:space="preserve">21.015 – Resources and Ecosystems Sustainability, </w:t>
      </w:r>
      <w:r w:rsidR="008A642B">
        <w:br/>
      </w:r>
      <w:r w:rsidR="0055724C">
        <w:t>Tourist Opportunities, and Revived Economies of the Gulf Coast States</w:t>
      </w:r>
      <w:r w:rsidR="00D64547">
        <w:tab/>
      </w:r>
      <w:r w:rsidR="0055724C">
        <w:t>4-21.015</w:t>
      </w:r>
    </w:p>
    <w:p w:rsidR="00B05FEE" w:rsidRDefault="00B05FEE" w:rsidP="00302AE2">
      <w:pPr>
        <w:tabs>
          <w:tab w:val="left" w:leader="dot" w:pos="8280"/>
          <w:tab w:val="left" w:pos="8460"/>
          <w:tab w:val="right" w:pos="9360"/>
        </w:tabs>
        <w:ind w:left="2534" w:hanging="907"/>
      </w:pPr>
      <w:r>
        <w:t>21.020 – Community Development Financial Institutions Program</w:t>
      </w:r>
      <w:r>
        <w:tab/>
      </w:r>
      <w:r>
        <w:tab/>
      </w:r>
      <w:bookmarkStart w:id="0" w:name="_GoBack"/>
      <w:bookmarkEnd w:id="0"/>
      <w:r>
        <w:t>4-21.020</w:t>
      </w:r>
    </w:p>
    <w:p w:rsidR="00D310A5" w:rsidRDefault="00D310A5" w:rsidP="00BB4BEA">
      <w:pPr>
        <w:tabs>
          <w:tab w:val="left" w:leader="dot" w:pos="8280"/>
          <w:tab w:val="right" w:pos="9360"/>
        </w:tabs>
        <w:ind w:left="2534" w:hanging="907"/>
      </w:pPr>
    </w:p>
    <w:p w:rsidR="00B05FEE" w:rsidRDefault="00B05FEE" w:rsidP="00BB4BEA">
      <w:pPr>
        <w:tabs>
          <w:tab w:val="left" w:pos="1620"/>
          <w:tab w:val="right" w:pos="9360"/>
        </w:tabs>
        <w:ind w:left="720"/>
      </w:pPr>
      <w:r>
        <w:rPr>
          <w:b/>
          <w:bCs/>
        </w:rPr>
        <w:t>23</w:t>
      </w:r>
      <w:r>
        <w:rPr>
          <w:b/>
          <w:bCs/>
        </w:rPr>
        <w:tab/>
        <w:t>Appalachian Regional Commission (ARC)</w:t>
      </w:r>
    </w:p>
    <w:p w:rsidR="00B05FEE" w:rsidRDefault="00B05FEE" w:rsidP="00BB4BEA">
      <w:pPr>
        <w:tabs>
          <w:tab w:val="left" w:leader="dot" w:pos="8280"/>
          <w:tab w:val="right" w:pos="9360"/>
        </w:tabs>
        <w:spacing w:after="240"/>
        <w:ind w:left="2534" w:hanging="907"/>
      </w:pPr>
      <w:r>
        <w:t xml:space="preserve">23.003 – Appalachian </w:t>
      </w:r>
      <w:smartTag w:uri="urn:schemas-microsoft-com:office:smarttags" w:element="Street">
        <w:smartTag w:uri="urn:schemas-microsoft-com:office:smarttags" w:element="address">
          <w:r>
            <w:t>Development Highway</w:t>
          </w:r>
        </w:smartTag>
      </w:smartTag>
      <w:r>
        <w:t xml:space="preserve"> System</w:t>
      </w:r>
      <w:r>
        <w:tab/>
      </w:r>
      <w:r>
        <w:tab/>
        <w:t>4-20.205</w:t>
      </w:r>
    </w:p>
    <w:p w:rsidR="00B05FEE" w:rsidRDefault="00B05FEE" w:rsidP="00A114E9">
      <w:pPr>
        <w:tabs>
          <w:tab w:val="left" w:pos="1620"/>
          <w:tab w:val="right" w:pos="9360"/>
        </w:tabs>
        <w:ind w:left="720"/>
      </w:pPr>
      <w:r>
        <w:rPr>
          <w:b/>
          <w:bCs/>
        </w:rPr>
        <w:t>45</w:t>
      </w:r>
      <w:r>
        <w:tab/>
      </w:r>
      <w:r>
        <w:rPr>
          <w:b/>
          <w:bCs/>
        </w:rPr>
        <w:t>National Endowment for the Humanities (NEH)</w:t>
      </w:r>
    </w:p>
    <w:p w:rsidR="00B05FEE" w:rsidRDefault="00B05FEE" w:rsidP="00216F8E">
      <w:pPr>
        <w:tabs>
          <w:tab w:val="left" w:leader="dot" w:pos="8280"/>
          <w:tab w:val="right" w:pos="9360"/>
        </w:tabs>
        <w:spacing w:after="240"/>
        <w:ind w:left="2534" w:hanging="907"/>
      </w:pPr>
      <w:r>
        <w:t>45.129 – Promotion of the Humanities—Federal/State Partnership</w:t>
      </w:r>
      <w:r>
        <w:tab/>
      </w:r>
      <w:r>
        <w:tab/>
        <w:t>4-45.129</w:t>
      </w:r>
    </w:p>
    <w:p w:rsidR="00B05FEE" w:rsidRDefault="00B05FEE" w:rsidP="00A8757E">
      <w:pPr>
        <w:keepNext/>
        <w:keepLines/>
        <w:tabs>
          <w:tab w:val="left" w:pos="1620"/>
          <w:tab w:val="right" w:pos="9360"/>
        </w:tabs>
        <w:ind w:left="720"/>
      </w:pPr>
      <w:r>
        <w:rPr>
          <w:b/>
          <w:bCs/>
        </w:rPr>
        <w:lastRenderedPageBreak/>
        <w:t>66</w:t>
      </w:r>
      <w:r>
        <w:rPr>
          <w:b/>
          <w:bCs/>
        </w:rPr>
        <w:tab/>
        <w:t>Environmental Protection Agency (EPA)</w:t>
      </w:r>
    </w:p>
    <w:p w:rsidR="00B05FEE" w:rsidRDefault="00B05FEE" w:rsidP="00A8757E">
      <w:pPr>
        <w:keepNext/>
        <w:keepLines/>
        <w:tabs>
          <w:tab w:val="left" w:leader="dot" w:pos="8280"/>
          <w:tab w:val="right" w:pos="9360"/>
        </w:tabs>
        <w:ind w:left="2520" w:hanging="900"/>
      </w:pPr>
      <w:r>
        <w:t xml:space="preserve">66.458 – Capitalization Grants for Clean </w:t>
      </w:r>
      <w:smartTag w:uri="urn:schemas-microsoft-com:office:smarttags" w:element="place">
        <w:smartTag w:uri="urn:schemas-microsoft-com:office:smarttags" w:element="PlaceName">
          <w:r>
            <w:t>Water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</w:t>
      </w:r>
      <w:r>
        <w:br/>
        <w:t>Revolving Funds</w:t>
      </w:r>
      <w:r>
        <w:tab/>
      </w:r>
      <w:r>
        <w:tab/>
        <w:t>4-66.458</w:t>
      </w:r>
    </w:p>
    <w:p w:rsidR="00B05FEE" w:rsidRDefault="00B05FEE" w:rsidP="00A8757E">
      <w:pPr>
        <w:keepNext/>
        <w:keepLines/>
        <w:tabs>
          <w:tab w:val="left" w:leader="dot" w:pos="8280"/>
          <w:tab w:val="right" w:pos="9360"/>
        </w:tabs>
        <w:ind w:left="2534" w:hanging="907"/>
      </w:pPr>
      <w:r>
        <w:t xml:space="preserve">66.468 – Capitalization Grants for Drinking Water State </w:t>
      </w:r>
      <w:r>
        <w:br/>
        <w:t>Revolving Funds</w:t>
      </w:r>
      <w:r>
        <w:tab/>
      </w:r>
      <w:r>
        <w:tab/>
        <w:t>4-66.468</w:t>
      </w:r>
    </w:p>
    <w:p w:rsidR="008E7335" w:rsidRDefault="008E7335" w:rsidP="009273F7">
      <w:pPr>
        <w:tabs>
          <w:tab w:val="left" w:leader="dot" w:pos="8280"/>
          <w:tab w:val="right" w:pos="9360"/>
        </w:tabs>
        <w:ind w:left="2534" w:hanging="907"/>
      </w:pPr>
      <w:r>
        <w:t>66.482</w:t>
      </w:r>
      <w:r w:rsidRPr="008E7335">
        <w:t xml:space="preserve"> –</w:t>
      </w:r>
      <w:r>
        <w:t xml:space="preserve"> </w:t>
      </w:r>
      <w:r w:rsidRPr="008E7335">
        <w:t>Disaster</w:t>
      </w:r>
      <w:r>
        <w:t xml:space="preserve"> Relief Appropriations Act (DRAA</w:t>
      </w:r>
      <w:r w:rsidRPr="008E7335">
        <w:t>) Hurrica</w:t>
      </w:r>
      <w:r>
        <w:t>ne Sandy Capitalization Grants f</w:t>
      </w:r>
      <w:r w:rsidRPr="008E7335">
        <w:t xml:space="preserve">or Clean Water State </w:t>
      </w:r>
      <w:r>
        <w:br/>
      </w:r>
      <w:r w:rsidRPr="008E7335">
        <w:t>Revolving Funds</w:t>
      </w:r>
      <w:r w:rsidR="00BB4BEA">
        <w:tab/>
      </w:r>
      <w:r w:rsidR="00BB4BEA">
        <w:tab/>
      </w:r>
      <w:r>
        <w:t>4-66.458</w:t>
      </w:r>
    </w:p>
    <w:p w:rsidR="008E7335" w:rsidRDefault="008E7335" w:rsidP="009273F7">
      <w:pPr>
        <w:tabs>
          <w:tab w:val="left" w:leader="dot" w:pos="8280"/>
          <w:tab w:val="right" w:pos="9360"/>
        </w:tabs>
        <w:spacing w:after="240"/>
        <w:ind w:left="2534" w:hanging="907"/>
      </w:pPr>
      <w:r>
        <w:t>66.483</w:t>
      </w:r>
      <w:r w:rsidRPr="008E7335">
        <w:t xml:space="preserve"> –</w:t>
      </w:r>
      <w:r>
        <w:t xml:space="preserve"> </w:t>
      </w:r>
      <w:r w:rsidRPr="008E7335">
        <w:t>Disaster</w:t>
      </w:r>
      <w:r>
        <w:t xml:space="preserve"> Relief Appropriations Act (D</w:t>
      </w:r>
      <w:r w:rsidR="007F2DA9">
        <w:t>R</w:t>
      </w:r>
      <w:r>
        <w:t>AA</w:t>
      </w:r>
      <w:r w:rsidRPr="008E7335">
        <w:t>) Hurrica</w:t>
      </w:r>
      <w:r>
        <w:t>ne Sandy Capitalization Grants f</w:t>
      </w:r>
      <w:r w:rsidRPr="008E7335">
        <w:t xml:space="preserve">or Drinking Water State </w:t>
      </w:r>
      <w:r>
        <w:br/>
      </w:r>
      <w:r w:rsidRPr="008E7335">
        <w:t>Revolving Funds</w:t>
      </w:r>
      <w:r w:rsidR="00BB4BEA">
        <w:tab/>
      </w:r>
      <w:r w:rsidR="00BB4BEA">
        <w:tab/>
      </w:r>
      <w:r>
        <w:t>4-66.468</w:t>
      </w:r>
    </w:p>
    <w:p w:rsidR="00B05FEE" w:rsidRDefault="00B05FEE" w:rsidP="00A8757E">
      <w:pPr>
        <w:tabs>
          <w:tab w:val="left" w:pos="1620"/>
          <w:tab w:val="right" w:pos="9360"/>
        </w:tabs>
        <w:ind w:left="720"/>
        <w:rPr>
          <w:b/>
          <w:bCs/>
        </w:rPr>
      </w:pPr>
      <w:r>
        <w:rPr>
          <w:b/>
          <w:bCs/>
        </w:rPr>
        <w:t>81</w:t>
      </w:r>
      <w:r>
        <w:rPr>
          <w:b/>
          <w:bCs/>
        </w:rPr>
        <w:tab/>
        <w:t>Department of Energy (DOE)</w:t>
      </w:r>
    </w:p>
    <w:p w:rsidR="00D310A5" w:rsidRDefault="00D310A5" w:rsidP="009273F7">
      <w:pPr>
        <w:tabs>
          <w:tab w:val="left" w:leader="dot" w:pos="8280"/>
          <w:tab w:val="right" w:pos="9360"/>
        </w:tabs>
        <w:ind w:left="2534" w:hanging="907"/>
      </w:pPr>
      <w:r>
        <w:t>81.041 – State Energy Program</w:t>
      </w:r>
      <w:r>
        <w:tab/>
      </w:r>
      <w:r>
        <w:tab/>
        <w:t>4-81.041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34" w:hanging="907"/>
      </w:pPr>
      <w:r>
        <w:t>81.042 – Weatherization Assistance for Low-Income Persons</w:t>
      </w:r>
      <w:r>
        <w:tab/>
      </w:r>
      <w:r>
        <w:tab/>
        <w:t>4-81.042</w:t>
      </w:r>
    </w:p>
    <w:p w:rsidR="009273F7" w:rsidRDefault="009273F7" w:rsidP="009273F7">
      <w:pPr>
        <w:tabs>
          <w:tab w:val="left" w:leader="dot" w:pos="8280"/>
          <w:tab w:val="right" w:pos="9360"/>
        </w:tabs>
        <w:ind w:left="2534" w:hanging="907"/>
      </w:pPr>
    </w:p>
    <w:p w:rsidR="00B05FEE" w:rsidRDefault="00B05FEE" w:rsidP="009273F7">
      <w:pPr>
        <w:tabs>
          <w:tab w:val="left" w:pos="1620"/>
          <w:tab w:val="right" w:pos="9360"/>
        </w:tabs>
        <w:ind w:left="720"/>
      </w:pPr>
      <w:r>
        <w:rPr>
          <w:b/>
          <w:bCs/>
        </w:rPr>
        <w:t>84</w:t>
      </w:r>
      <w:r>
        <w:rPr>
          <w:b/>
          <w:bCs/>
        </w:rPr>
        <w:tab/>
        <w:t>Department of Education (ED)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20" w:hanging="900"/>
      </w:pPr>
      <w:r>
        <w:t xml:space="preserve">None </w:t>
      </w:r>
      <w:r w:rsidR="00CD5132">
        <w:t xml:space="preserve">   </w:t>
      </w:r>
      <w:r>
        <w:t>– Cross-Cutting Section</w:t>
      </w:r>
      <w:r>
        <w:tab/>
      </w:r>
      <w:r>
        <w:tab/>
        <w:t>4-84.000</w:t>
      </w:r>
    </w:p>
    <w:p w:rsidR="00B05FEE" w:rsidRDefault="00B05FEE" w:rsidP="00CB4518">
      <w:pPr>
        <w:tabs>
          <w:tab w:val="left" w:leader="dot" w:pos="8280"/>
          <w:tab w:val="right" w:pos="9360"/>
        </w:tabs>
        <w:ind w:left="2520" w:hanging="900"/>
      </w:pPr>
      <w:r>
        <w:t>84.002 – Adult Education—</w:t>
      </w:r>
      <w:r w:rsidR="00EF0B8B">
        <w:t>Basic Grants to States</w:t>
      </w:r>
      <w:r>
        <w:tab/>
      </w:r>
      <w:r>
        <w:tab/>
        <w:t>4-84.002</w:t>
      </w:r>
    </w:p>
    <w:p w:rsidR="00B05FEE" w:rsidRDefault="00B05FEE" w:rsidP="00CB4518">
      <w:pPr>
        <w:tabs>
          <w:tab w:val="left" w:leader="dot" w:pos="8280"/>
          <w:tab w:val="right" w:pos="9360"/>
        </w:tabs>
        <w:ind w:left="2520" w:hanging="900"/>
      </w:pPr>
      <w:r>
        <w:t>84.010 – Title I Grants to Loc</w:t>
      </w:r>
      <w:r w:rsidR="00414001">
        <w:t>al Educational Agencies</w:t>
      </w:r>
      <w:r>
        <w:tab/>
      </w:r>
      <w:r>
        <w:tab/>
        <w:t>4-84.010</w:t>
      </w:r>
    </w:p>
    <w:p w:rsidR="00B05FEE" w:rsidRDefault="00B05FEE" w:rsidP="00CB4518">
      <w:pPr>
        <w:tabs>
          <w:tab w:val="left" w:leader="dot" w:pos="8280"/>
          <w:tab w:val="right" w:pos="9360"/>
        </w:tabs>
        <w:ind w:left="2520" w:hanging="900"/>
      </w:pPr>
      <w:r>
        <w:t>84.011 – Migrant Education—State Grant Program</w:t>
      </w:r>
      <w:r>
        <w:tab/>
      </w:r>
      <w:r>
        <w:tab/>
        <w:t>4-84.011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84.027 – Special Education—Grants to States (IDEA, Part B)</w:t>
      </w:r>
      <w:r>
        <w:tab/>
      </w:r>
      <w:r>
        <w:tab/>
        <w:t>4-84.027</w:t>
      </w:r>
    </w:p>
    <w:p w:rsidR="00B05FEE" w:rsidRDefault="00B05FEE" w:rsidP="008731F5">
      <w:pPr>
        <w:tabs>
          <w:tab w:val="left" w:leader="dot" w:pos="8460"/>
          <w:tab w:val="right" w:pos="9360"/>
        </w:tabs>
        <w:ind w:left="2520" w:hanging="900"/>
      </w:pPr>
      <w:r>
        <w:t>84.032 – Federal Family Educat</w:t>
      </w:r>
      <w:r w:rsidR="00BB4BEA">
        <w:t>ion Loans - (Guaranty Agencies)</w:t>
      </w:r>
      <w:r w:rsidR="00BB4BEA">
        <w:tab/>
      </w:r>
      <w:r w:rsidR="00BB4BEA">
        <w:tab/>
      </w:r>
      <w:r>
        <w:t>4-84.032-G</w:t>
      </w:r>
    </w:p>
    <w:p w:rsidR="00B05FEE" w:rsidRDefault="00B05FEE" w:rsidP="008731F5">
      <w:pPr>
        <w:tabs>
          <w:tab w:val="left" w:leader="dot" w:pos="8460"/>
          <w:tab w:val="right" w:pos="9360"/>
        </w:tabs>
        <w:ind w:left="2520" w:hanging="900"/>
      </w:pPr>
      <w:r>
        <w:t>84.032 – Federal Family Education Loans - (Lenders)</w:t>
      </w:r>
      <w:r>
        <w:tab/>
      </w:r>
      <w:r>
        <w:tab/>
        <w:t>4-84.032-L</w:t>
      </w:r>
    </w:p>
    <w:p w:rsidR="00B05FEE" w:rsidRDefault="00B05FEE" w:rsidP="008731F5">
      <w:pPr>
        <w:tabs>
          <w:tab w:val="left" w:leader="dot" w:pos="8460"/>
          <w:tab w:val="right" w:pos="9360"/>
        </w:tabs>
        <w:ind w:left="2520" w:hanging="900"/>
      </w:pPr>
      <w:r>
        <w:t>84.041 – Impact Aid</w:t>
      </w:r>
      <w:r>
        <w:tab/>
      </w:r>
      <w:r>
        <w:tab/>
        <w:t>4-84.041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84.042 – TRIO—Student Support Services</w:t>
      </w:r>
      <w:r>
        <w:tab/>
      </w:r>
      <w:r>
        <w:tab/>
        <w:t>4-84.042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84.044 – TRIO—Talent Search</w:t>
      </w:r>
      <w:r>
        <w:tab/>
      </w:r>
      <w:r>
        <w:tab/>
        <w:t>4-84.042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84.047 – TRIO—Upward Bound</w:t>
      </w:r>
      <w:r>
        <w:tab/>
      </w:r>
      <w:r>
        <w:tab/>
        <w:t>4-84.042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84.048 – Career and Technical Education - Basic Grants to States </w:t>
      </w:r>
      <w:r>
        <w:br/>
        <w:t>(Perkins IV)</w:t>
      </w:r>
      <w:r>
        <w:tab/>
      </w:r>
      <w:r>
        <w:tab/>
        <w:t>4-84.048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84.066 – TRIO—Educational </w:t>
      </w:r>
      <w:smartTag w:uri="urn:schemas-microsoft-com:office:smarttags" w:element="place">
        <w:r>
          <w:t>Opportunity</w:t>
        </w:r>
      </w:smartTag>
      <w:r>
        <w:t xml:space="preserve"> Centers</w:t>
      </w:r>
      <w:r>
        <w:tab/>
      </w:r>
      <w:r>
        <w:tab/>
        <w:t>4-84.042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84.126 – Rehabilitation Services—Vocational Rehabilitation </w:t>
      </w:r>
      <w:r w:rsidR="003A6D13">
        <w:br/>
      </w:r>
      <w:r>
        <w:t>Grants to</w:t>
      </w:r>
      <w:r w:rsidR="003A6D13">
        <w:t xml:space="preserve"> </w:t>
      </w:r>
      <w:r>
        <w:t>States</w:t>
      </w:r>
      <w:r>
        <w:tab/>
      </w:r>
      <w:r>
        <w:tab/>
        <w:t>4.84.126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84.173 – Special Education—Preschool Grants (IDEA Preschool)</w:t>
      </w:r>
      <w:r>
        <w:tab/>
      </w:r>
      <w:r>
        <w:tab/>
        <w:t>4-84.027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84.181 – Special Education—</w:t>
      </w:r>
      <w:r w:rsidR="0026233C">
        <w:t>Grants for Infants and Families</w:t>
      </w:r>
      <w:r>
        <w:tab/>
      </w:r>
      <w:r>
        <w:tab/>
        <w:t>4-84.181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84.217 – TRIO—McNair Post-Baccalaureate Achievement</w:t>
      </w:r>
      <w:r>
        <w:tab/>
      </w:r>
      <w:r>
        <w:tab/>
        <w:t>4-84.042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84.282 – Charter Schools</w:t>
      </w:r>
      <w:r>
        <w:tab/>
      </w:r>
      <w:r>
        <w:tab/>
        <w:t>4-84.282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84.287 – Twenty-First Century Community Learning Centers</w:t>
      </w:r>
      <w:r>
        <w:tab/>
      </w:r>
      <w:r>
        <w:tab/>
        <w:t>4-84.287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84.365 – English Language Acquisition </w:t>
      </w:r>
      <w:r w:rsidR="00B51516">
        <w:t xml:space="preserve">State </w:t>
      </w:r>
      <w:r>
        <w:t>Grants</w:t>
      </w:r>
      <w:r>
        <w:tab/>
      </w:r>
      <w:r>
        <w:tab/>
        <w:t>4-84.365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84.366 – Mathematics and Science Partnerships</w:t>
      </w:r>
      <w:r>
        <w:tab/>
      </w:r>
      <w:r>
        <w:tab/>
        <w:t>4-84.366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84.367 – Improving </w:t>
      </w:r>
      <w:smartTag w:uri="urn:schemas-microsoft-com:office:smarttags" w:element="place">
        <w:smartTag w:uri="urn:schemas-microsoft-com:office:smarttags" w:element="PlaceName">
          <w:r>
            <w:t>Teacher</w:t>
          </w:r>
        </w:smartTag>
        <w:r>
          <w:t xml:space="preserve"> </w:t>
        </w:r>
        <w:smartTag w:uri="urn:schemas-microsoft-com:office:smarttags" w:element="PlaceName">
          <w:r>
            <w:t>Quality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 xml:space="preserve"> Grants</w:t>
      </w:r>
      <w:r>
        <w:tab/>
      </w:r>
      <w:r>
        <w:tab/>
        <w:t>4-84.367</w:t>
      </w:r>
    </w:p>
    <w:p w:rsidR="00493F99" w:rsidRPr="00493F99" w:rsidRDefault="00493F99" w:rsidP="00493F99">
      <w:pPr>
        <w:tabs>
          <w:tab w:val="left" w:leader="dot" w:pos="8280"/>
          <w:tab w:val="right" w:pos="9360"/>
        </w:tabs>
        <w:ind w:left="2520" w:hanging="900"/>
      </w:pPr>
      <w:r w:rsidRPr="00493F99">
        <w:t>84.377 – School Improvement Grants</w:t>
      </w:r>
      <w:r w:rsidRPr="00493F99">
        <w:tab/>
      </w:r>
      <w:r w:rsidRPr="00493F99">
        <w:tab/>
        <w:t>4-84.377</w:t>
      </w:r>
    </w:p>
    <w:p w:rsidR="00493F99" w:rsidRDefault="00493F99" w:rsidP="00BB4BEA">
      <w:pPr>
        <w:tabs>
          <w:tab w:val="left" w:leader="dot" w:pos="8280"/>
          <w:tab w:val="right" w:pos="9360"/>
        </w:tabs>
        <w:ind w:left="2534" w:hanging="907"/>
      </w:pPr>
      <w:r w:rsidRPr="00B86EBD">
        <w:t>84.395</w:t>
      </w:r>
      <w:r w:rsidRPr="00493F99">
        <w:t xml:space="preserve"> – </w:t>
      </w:r>
      <w:r w:rsidRPr="000A3682">
        <w:t>State</w:t>
      </w:r>
      <w:r>
        <w:t xml:space="preserve"> Fiscal Stabilization Fund (SFSF</w:t>
      </w:r>
      <w:r w:rsidRPr="000A3682">
        <w:t xml:space="preserve">) – </w:t>
      </w:r>
      <w:r w:rsidR="00BB4BEA">
        <w:t xml:space="preserve">Race-to-the-Top </w:t>
      </w:r>
      <w:r w:rsidR="00BB4BEA">
        <w:br/>
      </w:r>
      <w:r>
        <w:t>Incentive Grants,</w:t>
      </w:r>
      <w:r w:rsidR="00337C1E">
        <w:t xml:space="preserve"> Recovery Act</w:t>
      </w:r>
      <w:r w:rsidR="00337C1E">
        <w:tab/>
      </w:r>
      <w:r w:rsidR="00BB4BEA">
        <w:tab/>
      </w:r>
      <w:r>
        <w:t>4-84.395</w:t>
      </w:r>
    </w:p>
    <w:p w:rsidR="009273F7" w:rsidRDefault="009273F7" w:rsidP="009273F7">
      <w:pPr>
        <w:tabs>
          <w:tab w:val="left" w:leader="dot" w:pos="8460"/>
          <w:tab w:val="right" w:pos="9360"/>
        </w:tabs>
        <w:ind w:left="2534" w:hanging="907"/>
      </w:pPr>
    </w:p>
    <w:p w:rsidR="00B05FEE" w:rsidRDefault="00B05FEE" w:rsidP="00AA4775">
      <w:pPr>
        <w:keepNext/>
        <w:keepLines/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lastRenderedPageBreak/>
        <w:t>93</w:t>
      </w:r>
      <w:r>
        <w:rPr>
          <w:b/>
          <w:bCs/>
        </w:rPr>
        <w:tab/>
        <w:t>Department of Health and Human Services (HHS)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20" w:hanging="900"/>
      </w:pPr>
      <w:r>
        <w:t>93.044 – Special Programs for the Aging</w:t>
      </w:r>
      <w:r w:rsidR="00CB4518">
        <w:t>—</w:t>
      </w:r>
      <w:r>
        <w:t>Title III, Part B—</w:t>
      </w:r>
      <w:r w:rsidR="003A6D13">
        <w:br/>
      </w:r>
      <w:r>
        <w:t>Grants for</w:t>
      </w:r>
      <w:r w:rsidR="003A6D13">
        <w:t xml:space="preserve"> </w:t>
      </w:r>
      <w:r>
        <w:t xml:space="preserve">Supportive Services and </w:t>
      </w:r>
      <w:smartTag w:uri="urn:schemas-microsoft-com:office:smarttags" w:element="place">
        <w:smartTag w:uri="urn:schemas-microsoft-com:office:smarttags" w:element="PlaceName">
          <w:r>
            <w:t>Senior</w:t>
          </w:r>
        </w:smartTag>
        <w:r>
          <w:t xml:space="preserve"> </w:t>
        </w:r>
        <w:smartTag w:uri="urn:schemas-microsoft-com:office:smarttags" w:element="PlaceType">
          <w:r>
            <w:t>Centers</w:t>
          </w:r>
        </w:smartTag>
      </w:smartTag>
      <w:r>
        <w:tab/>
      </w:r>
      <w:r>
        <w:tab/>
        <w:t>4-93.044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93.045 – Special Programs for the Aging–Title III, Part C—</w:t>
      </w:r>
      <w:r w:rsidR="0041330A">
        <w:br/>
      </w:r>
      <w:r>
        <w:t>Nutrition Services</w:t>
      </w:r>
      <w:r>
        <w:tab/>
      </w:r>
      <w:r>
        <w:tab/>
        <w:t>4-93.044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93.053 – Nutrition Services Incentive Program</w:t>
      </w:r>
      <w:r>
        <w:tab/>
      </w:r>
      <w:r>
        <w:tab/>
        <w:t>4-93.044</w:t>
      </w:r>
    </w:p>
    <w:p w:rsidR="009A30BA" w:rsidRDefault="009A30BA" w:rsidP="00A114E9">
      <w:pPr>
        <w:tabs>
          <w:tab w:val="left" w:leader="dot" w:pos="8280"/>
          <w:tab w:val="right" w:pos="9360"/>
        </w:tabs>
        <w:ind w:left="2520" w:hanging="900"/>
      </w:pPr>
      <w:r>
        <w:t>93.090 – Guardianship Assistance</w:t>
      </w:r>
      <w:r>
        <w:tab/>
      </w:r>
      <w:r>
        <w:tab/>
        <w:t>4-93.090</w:t>
      </w:r>
    </w:p>
    <w:p w:rsidR="00E70F79" w:rsidRDefault="00E70F79" w:rsidP="00A114E9">
      <w:pPr>
        <w:tabs>
          <w:tab w:val="left" w:leader="dot" w:pos="8280"/>
          <w:tab w:val="right" w:pos="9360"/>
        </w:tabs>
        <w:ind w:left="2520" w:hanging="900"/>
      </w:pPr>
      <w:r>
        <w:t>93.095 –</w:t>
      </w:r>
      <w:r w:rsidR="00DF4D56">
        <w:t xml:space="preserve"> HHS</w:t>
      </w:r>
      <w:r w:rsidR="00DF4D56" w:rsidRPr="00DF4D56">
        <w:t xml:space="preserve"> Programs For Disaster Relief Appropriations Act–Non-Construction</w:t>
      </w:r>
      <w:r w:rsidR="00BB4BEA">
        <w:tab/>
      </w:r>
      <w:r w:rsidR="00BB4BEA">
        <w:tab/>
      </w:r>
      <w:r w:rsidR="00DF4D56">
        <w:t>4-93.095</w:t>
      </w:r>
    </w:p>
    <w:p w:rsidR="00E70F79" w:rsidRDefault="00E70F79" w:rsidP="00A114E9">
      <w:pPr>
        <w:tabs>
          <w:tab w:val="left" w:leader="dot" w:pos="8280"/>
          <w:tab w:val="right" w:pos="9360"/>
        </w:tabs>
        <w:ind w:left="2520" w:hanging="900"/>
      </w:pPr>
      <w:r>
        <w:t>93.096 –</w:t>
      </w:r>
      <w:r w:rsidR="00DF4D56">
        <w:t xml:space="preserve"> HHS</w:t>
      </w:r>
      <w:r w:rsidR="00DF4D56" w:rsidRPr="00DF4D56">
        <w:t xml:space="preserve"> Programs For Disaster Relief Appropriations Act-</w:t>
      </w:r>
      <w:r w:rsidR="00DF4D56">
        <w:br/>
      </w:r>
      <w:r w:rsidR="00DF4D56" w:rsidRPr="00DF4D56">
        <w:t>Construction</w:t>
      </w:r>
      <w:r w:rsidR="00BB4BEA">
        <w:tab/>
      </w:r>
      <w:r w:rsidR="00BB4BEA">
        <w:tab/>
      </w:r>
      <w:r w:rsidR="00DF4D56">
        <w:t>4.93.095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93.153 – Coordinated Services and Access to Research </w:t>
      </w:r>
      <w:r>
        <w:br/>
        <w:t xml:space="preserve">for Women, Infants, Children, and Youth </w:t>
      </w:r>
      <w:r>
        <w:br/>
        <w:t>(Ryan Wh</w:t>
      </w:r>
      <w:r w:rsidR="0041330A">
        <w:t xml:space="preserve">ite </w:t>
      </w:r>
      <w:r>
        <w:t>Program)</w:t>
      </w:r>
      <w:r>
        <w:tab/>
      </w:r>
      <w:r>
        <w:tab/>
        <w:t>4-93.153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93.210 – Tribal Self-Governance Program</w:t>
      </w:r>
      <w:r w:rsidRPr="005C70F3">
        <w:t>--</w:t>
      </w:r>
      <w:r>
        <w:t>IHS Compacts/</w:t>
      </w:r>
      <w:r>
        <w:br/>
        <w:t>Funding Agreements</w:t>
      </w:r>
      <w:r>
        <w:tab/>
      </w:r>
      <w:r>
        <w:tab/>
        <w:t>4-93.210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93.217 – Family Planning – Services</w:t>
      </w:r>
      <w:r>
        <w:tab/>
      </w:r>
      <w:r>
        <w:tab/>
        <w:t>4-93.217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93.224 – Consolidated Health Centers </w:t>
      </w:r>
      <w:r w:rsidRPr="005C70F3">
        <w:t>(</w:t>
      </w:r>
      <w:r w:rsidRPr="00E52554">
        <w:t xml:space="preserve">Community Health Centers, </w:t>
      </w:r>
      <w:r>
        <w:br/>
      </w:r>
      <w:r w:rsidRPr="00E52554">
        <w:t>Migrant Health Centers</w:t>
      </w:r>
      <w:r>
        <w:t>, Health Care for the Homeless,</w:t>
      </w:r>
      <w:r w:rsidR="00B51516">
        <w:t xml:space="preserve"> and</w:t>
      </w:r>
      <w:r>
        <w:br/>
      </w:r>
      <w:r w:rsidRPr="00E52554">
        <w:t>Public Housing Primary Care</w:t>
      </w:r>
      <w:r>
        <w:t>)</w:t>
      </w:r>
      <w:r>
        <w:tab/>
      </w:r>
      <w:r>
        <w:tab/>
        <w:t>4-93.224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93.268 – Immunization </w:t>
      </w:r>
      <w:r w:rsidR="00FB11C5">
        <w:t xml:space="preserve">Cooperative Agreements </w:t>
      </w:r>
      <w:r>
        <w:tab/>
      </w:r>
      <w:r>
        <w:tab/>
        <w:t>4-93.268</w:t>
      </w:r>
    </w:p>
    <w:p w:rsidR="009A30BA" w:rsidRDefault="009A30BA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93.505 – Affordable Care Act (ACA) Maternal, Infant, and </w:t>
      </w:r>
      <w:r w:rsidR="008A642B">
        <w:br/>
      </w:r>
      <w:r>
        <w:t>Early Childhood Home Visiting Program</w:t>
      </w:r>
      <w:r>
        <w:tab/>
      </w:r>
      <w:r>
        <w:tab/>
        <w:t>4-93.505</w:t>
      </w:r>
    </w:p>
    <w:p w:rsidR="00D310A5" w:rsidRDefault="00D310A5" w:rsidP="00A114E9">
      <w:pPr>
        <w:tabs>
          <w:tab w:val="left" w:leader="dot" w:pos="8280"/>
          <w:tab w:val="right" w:pos="9360"/>
        </w:tabs>
        <w:ind w:left="2520" w:hanging="900"/>
      </w:pPr>
      <w:r>
        <w:t>93.508</w:t>
      </w:r>
      <w:r w:rsidR="00471525">
        <w:t xml:space="preserve"> – </w:t>
      </w:r>
      <w:r w:rsidR="00C37EC5">
        <w:t xml:space="preserve">Affordable Care Act </w:t>
      </w:r>
      <w:r w:rsidR="00AB39A9">
        <w:t xml:space="preserve">(ACA) </w:t>
      </w:r>
      <w:r w:rsidR="00C37EC5">
        <w:t xml:space="preserve">Tribal Maternal, Infant, and </w:t>
      </w:r>
      <w:r w:rsidR="00C37EC5">
        <w:br/>
        <w:t>Early Childhood Home Visiting Program</w:t>
      </w:r>
      <w:r w:rsidR="00C37EC5">
        <w:tab/>
      </w:r>
      <w:r w:rsidR="00C37EC5">
        <w:tab/>
        <w:t>4-93.508</w:t>
      </w:r>
    </w:p>
    <w:p w:rsidR="00BC02EF" w:rsidRDefault="00BC02EF" w:rsidP="00A114E9">
      <w:pPr>
        <w:tabs>
          <w:tab w:val="left" w:leader="dot" w:pos="8280"/>
          <w:tab w:val="right" w:pos="9360"/>
        </w:tabs>
        <w:ind w:left="2520" w:hanging="900"/>
      </w:pPr>
      <w:r>
        <w:t>93.525</w:t>
      </w:r>
      <w:r w:rsidRPr="00BC02EF">
        <w:t xml:space="preserve"> </w:t>
      </w:r>
      <w:r>
        <w:t xml:space="preserve">– State Planning and Establishment Grants for the </w:t>
      </w:r>
      <w:r w:rsidR="008A642B">
        <w:br/>
      </w:r>
      <w:r>
        <w:t>Affordable Care Act (ACA)’s</w:t>
      </w:r>
      <w:r w:rsidRPr="00BC02EF">
        <w:t xml:space="preserve"> Exchanges</w:t>
      </w:r>
      <w:r w:rsidR="00BB4BEA">
        <w:tab/>
      </w:r>
      <w:r w:rsidR="00BB4BEA">
        <w:tab/>
      </w:r>
      <w:r>
        <w:t>4-93.525</w:t>
      </w:r>
    </w:p>
    <w:p w:rsidR="009E0DC2" w:rsidRPr="009E0DC2" w:rsidRDefault="00471525" w:rsidP="001108D3">
      <w:pPr>
        <w:tabs>
          <w:tab w:val="left" w:pos="8460"/>
        </w:tabs>
        <w:ind w:left="2520" w:hanging="900"/>
      </w:pPr>
      <w:r>
        <w:t xml:space="preserve">93.527 – </w:t>
      </w:r>
      <w:r w:rsidR="009E0DC2" w:rsidRPr="009E0DC2">
        <w:t xml:space="preserve">Affordable Care Act (ACA) Grants for New and Expanded </w:t>
      </w:r>
      <w:r w:rsidR="008A642B">
        <w:br/>
      </w:r>
      <w:r w:rsidR="009E0DC2" w:rsidRPr="009E0DC2">
        <w:t>Services under the Health Center Program</w:t>
      </w:r>
      <w:r w:rsidR="009E0DC2">
        <w:t>............</w:t>
      </w:r>
      <w:r w:rsidR="008A642B">
        <w:t>...................</w:t>
      </w:r>
      <w:r w:rsidR="00083C3A">
        <w:tab/>
      </w:r>
      <w:r w:rsidR="009E0DC2">
        <w:t>4-93.224</w:t>
      </w:r>
    </w:p>
    <w:p w:rsidR="006261E6" w:rsidRDefault="006261E6" w:rsidP="00993E7E">
      <w:pPr>
        <w:tabs>
          <w:tab w:val="left" w:leader="dot" w:pos="8460"/>
          <w:tab w:val="right" w:pos="9360"/>
        </w:tabs>
        <w:ind w:left="2520" w:hanging="900"/>
        <w:rPr>
          <w:highlight w:val="yellow"/>
        </w:rPr>
      </w:pPr>
      <w:r w:rsidRPr="006261E6">
        <w:t xml:space="preserve">93.545 – </w:t>
      </w:r>
      <w:r w:rsidR="00774A80">
        <w:t>Consumer Operated a</w:t>
      </w:r>
      <w:r w:rsidR="00774A80" w:rsidRPr="00774A80">
        <w:t xml:space="preserve">nd Oriented Plan </w:t>
      </w:r>
      <w:r w:rsidR="00774A80">
        <w:t>(</w:t>
      </w:r>
      <w:r w:rsidRPr="006261E6">
        <w:t>CO-OP</w:t>
      </w:r>
      <w:r w:rsidR="00774A80">
        <w:t>)</w:t>
      </w:r>
      <w:r w:rsidRPr="006261E6">
        <w:t xml:space="preserve"> Program</w:t>
      </w:r>
      <w:r w:rsidRPr="006261E6">
        <w:tab/>
        <w:t>4-93.545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93.556 – Promoting Safe and Stable Families</w:t>
      </w:r>
      <w:r>
        <w:tab/>
      </w:r>
      <w:r>
        <w:tab/>
        <w:t>4-93.556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93.558 – Temporary Assistance for Needy Families (TANF)</w:t>
      </w:r>
      <w:r>
        <w:tab/>
      </w:r>
      <w:r>
        <w:tab/>
        <w:t>4-93.558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93.563 – Child Support Enforcement</w:t>
      </w:r>
      <w:r>
        <w:tab/>
      </w:r>
      <w:r>
        <w:tab/>
        <w:t>4-93.563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93.566 – Refugee and Entrant Assistance – State Administered </w:t>
      </w:r>
      <w:r>
        <w:br/>
        <w:t>Programs</w:t>
      </w:r>
      <w:r>
        <w:tab/>
      </w:r>
      <w:r>
        <w:tab/>
        <w:t>4-93.566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93.568 – Low-Income Home Energy Assistance</w:t>
      </w:r>
      <w:r>
        <w:tab/>
      </w:r>
      <w:r>
        <w:tab/>
        <w:t>4-93.568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93.569 – Community Services Block Grant</w:t>
      </w:r>
      <w:r>
        <w:tab/>
      </w:r>
      <w:r>
        <w:tab/>
        <w:t>4-93.569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93.575 – Child Care and Development Block Grant</w:t>
      </w:r>
      <w:r>
        <w:tab/>
      </w:r>
      <w:r>
        <w:tab/>
        <w:t>4-93.575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93.596 – Child Care Mandatory and Matching Funds of the </w:t>
      </w:r>
      <w:r w:rsidR="003A6D13">
        <w:br/>
      </w:r>
      <w:r>
        <w:t>Child Care and Development Fund</w:t>
      </w:r>
      <w:r>
        <w:tab/>
      </w:r>
      <w:r>
        <w:tab/>
        <w:t>4-93.575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93.600 – Head Start</w:t>
      </w:r>
      <w:r>
        <w:tab/>
      </w:r>
      <w:r>
        <w:tab/>
        <w:t>4-93.600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93.645 – </w:t>
      </w:r>
      <w:r w:rsidR="00280C23">
        <w:t xml:space="preserve">Stephanie Tubbs Jones </w:t>
      </w:r>
      <w:r>
        <w:t xml:space="preserve">Child Welfare Services </w:t>
      </w:r>
      <w:r w:rsidR="00280C23">
        <w:t>Program</w:t>
      </w:r>
      <w:r>
        <w:tab/>
      </w:r>
      <w:r>
        <w:tab/>
        <w:t>4-93.645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93.658 – Foster Care—Title IV-E</w:t>
      </w:r>
      <w:r>
        <w:tab/>
      </w:r>
      <w:r>
        <w:tab/>
        <w:t>4-93.658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93.659 – Adoption Assistance</w:t>
      </w:r>
      <w:r>
        <w:tab/>
      </w:r>
      <w:r>
        <w:tab/>
        <w:t>4-93.659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93.667 – Social Services Block Grant</w:t>
      </w:r>
      <w:r>
        <w:tab/>
      </w:r>
      <w:r>
        <w:tab/>
        <w:t>4-93.667</w:t>
      </w:r>
    </w:p>
    <w:p w:rsidR="007C3AF7" w:rsidRDefault="007C3AF7" w:rsidP="00A5003B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60"/>
          <w:tab w:val="left" w:pos="8640"/>
          <w:tab w:val="left" w:pos="9360"/>
        </w:tabs>
        <w:ind w:left="2520" w:hanging="900"/>
      </w:pPr>
      <w:r>
        <w:lastRenderedPageBreak/>
        <w:t>93.714 – ARRA –Emergency Contingency Fund for Temporary</w:t>
      </w:r>
      <w:r>
        <w:br/>
        <w:t>Assistance for Needy Families (TANF) State Program</w:t>
      </w:r>
      <w:r w:rsidR="00A5003B">
        <w:t>........</w:t>
      </w:r>
      <w:r w:rsidR="00A5003B">
        <w:tab/>
      </w:r>
      <w:r>
        <w:t>4-93.558</w:t>
      </w:r>
    </w:p>
    <w:p w:rsidR="00C37EC5" w:rsidRDefault="00376AF8" w:rsidP="00A114E9">
      <w:pPr>
        <w:tabs>
          <w:tab w:val="left" w:leader="dot" w:pos="8280"/>
          <w:tab w:val="right" w:pos="9360"/>
        </w:tabs>
        <w:ind w:left="2520" w:hanging="900"/>
      </w:pPr>
      <w:r>
        <w:t>93.718 – Health I</w:t>
      </w:r>
      <w:r w:rsidR="00DE45D6">
        <w:t>nformation Technology Regional Extension</w:t>
      </w:r>
      <w:r w:rsidR="00DE45D6">
        <w:br/>
        <w:t>Centers Program</w:t>
      </w:r>
      <w:r w:rsidR="00DE45D6">
        <w:tab/>
      </w:r>
      <w:r w:rsidR="00DE45D6">
        <w:tab/>
        <w:t>4-93.718</w:t>
      </w:r>
    </w:p>
    <w:p w:rsidR="00B05FEE" w:rsidRDefault="00F15AFA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93.767 – </w:t>
      </w:r>
      <w:r w:rsidR="008F7C33">
        <w:t xml:space="preserve">Children’s </w:t>
      </w:r>
      <w:r w:rsidR="00C4472C">
        <w:t xml:space="preserve">Health </w:t>
      </w:r>
      <w:r w:rsidR="008F7C33">
        <w:t>Insurance Program (</w:t>
      </w:r>
      <w:r w:rsidR="00B05FEE">
        <w:t>CHIP)</w:t>
      </w:r>
      <w:r w:rsidR="00B05FEE">
        <w:tab/>
      </w:r>
      <w:r w:rsidR="00B05FEE">
        <w:tab/>
        <w:t>4-93.767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93.775 – State Medicaid Fraud Control Units</w:t>
      </w:r>
      <w:r>
        <w:tab/>
      </w:r>
      <w:r>
        <w:tab/>
        <w:t>4-93.778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93.777 – State Survey and Certification of Health Care Providers</w:t>
      </w:r>
      <w:r>
        <w:br/>
        <w:t>and Suppliers</w:t>
      </w:r>
      <w:r w:rsidR="00280C23">
        <w:t xml:space="preserve"> (Title XVIII) Medicare</w:t>
      </w:r>
      <w:r>
        <w:tab/>
      </w:r>
      <w:r>
        <w:tab/>
        <w:t>4-93.778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93.778 – Medical Assistance Program</w:t>
      </w:r>
      <w:r>
        <w:tab/>
      </w:r>
      <w:r>
        <w:tab/>
        <w:t>4-93.778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 xml:space="preserve">93.889 – </w:t>
      </w:r>
      <w:smartTag w:uri="urn:schemas-microsoft-com:office:smarttags" w:element="place"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Name">
          <w:r>
            <w:t>Bioterrorism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Preparedness Program</w:t>
      </w:r>
      <w:r>
        <w:tab/>
      </w:r>
      <w:r>
        <w:tab/>
        <w:t>4-93.889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93.914 – HIV Emergency Relief Project Grants</w:t>
      </w:r>
      <w:r>
        <w:tab/>
      </w:r>
      <w:r>
        <w:tab/>
        <w:t>4-93.914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93.917 – HIV Care Formula Grants</w:t>
      </w:r>
      <w:r>
        <w:tab/>
      </w:r>
      <w:r>
        <w:tab/>
        <w:t>4-93.917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93.918 – Grants to Provide Outpatient Early Intervention Services</w:t>
      </w:r>
      <w:r>
        <w:br/>
        <w:t>with Respect to HIV Disease</w:t>
      </w:r>
      <w:r>
        <w:tab/>
      </w:r>
      <w:r>
        <w:tab/>
        <w:t>4-93.918</w:t>
      </w:r>
    </w:p>
    <w:p w:rsidR="00B05FEE" w:rsidRDefault="00B05FEE" w:rsidP="00A114E9">
      <w:pPr>
        <w:tabs>
          <w:tab w:val="left" w:leader="dot" w:pos="8280"/>
          <w:tab w:val="right" w:pos="9360"/>
        </w:tabs>
        <w:ind w:left="2520" w:hanging="900"/>
      </w:pPr>
      <w:r>
        <w:t>93.958 – Block Grants for Community Mental Health Services</w:t>
      </w:r>
      <w:r>
        <w:tab/>
      </w:r>
      <w:r>
        <w:tab/>
        <w:t>4-93.958</w:t>
      </w:r>
    </w:p>
    <w:p w:rsidR="00B05FEE" w:rsidRDefault="00B05FEE" w:rsidP="006261E6">
      <w:pPr>
        <w:tabs>
          <w:tab w:val="left" w:leader="dot" w:pos="8280"/>
          <w:tab w:val="right" w:pos="9360"/>
        </w:tabs>
        <w:ind w:left="2520" w:hanging="900"/>
      </w:pPr>
      <w:r>
        <w:t xml:space="preserve">93.959 – Block Grants for Prevention and Treatment of </w:t>
      </w:r>
      <w:r>
        <w:br/>
        <w:t>Substance Abuse</w:t>
      </w:r>
      <w:r>
        <w:tab/>
      </w:r>
      <w:r>
        <w:tab/>
        <w:t>4-93.959</w:t>
      </w:r>
    </w:p>
    <w:p w:rsidR="00B05FEE" w:rsidRDefault="00B05FEE" w:rsidP="006261E6">
      <w:pPr>
        <w:tabs>
          <w:tab w:val="left" w:leader="dot" w:pos="8280"/>
          <w:tab w:val="right" w:pos="9360"/>
        </w:tabs>
        <w:ind w:left="2534" w:hanging="907"/>
      </w:pPr>
      <w:r>
        <w:t>93.994 – Maternal and Child Health Services Block Grant</w:t>
      </w:r>
      <w:r>
        <w:br/>
        <w:t>to the States</w:t>
      </w:r>
      <w:r>
        <w:tab/>
      </w:r>
      <w:r>
        <w:tab/>
        <w:t>4-93.994</w:t>
      </w:r>
    </w:p>
    <w:p w:rsidR="001006CC" w:rsidRDefault="001006CC" w:rsidP="006261E6">
      <w:pPr>
        <w:tabs>
          <w:tab w:val="left" w:leader="dot" w:pos="8280"/>
          <w:tab w:val="right" w:pos="9360"/>
        </w:tabs>
        <w:ind w:left="2534" w:hanging="907"/>
      </w:pPr>
    </w:p>
    <w:p w:rsidR="00B05FEE" w:rsidRDefault="00B05FEE" w:rsidP="009273F7">
      <w:pPr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t>94</w:t>
      </w:r>
      <w:r>
        <w:rPr>
          <w:b/>
          <w:bCs/>
        </w:rPr>
        <w:tab/>
        <w:t>Corporation for National and Community Service (CNCS)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20" w:hanging="900"/>
      </w:pPr>
      <w:r>
        <w:t>94.006 – AmeriCorps</w:t>
      </w:r>
      <w:r>
        <w:tab/>
      </w:r>
      <w:r>
        <w:tab/>
        <w:t>4-94.006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20" w:hanging="900"/>
      </w:pPr>
      <w:r>
        <w:t>94.011 – Foster Grandparent Program</w:t>
      </w:r>
      <w:r>
        <w:tab/>
      </w:r>
      <w:r>
        <w:tab/>
        <w:t>4-94.011</w:t>
      </w:r>
    </w:p>
    <w:p w:rsidR="00B05FEE" w:rsidRDefault="00B05FEE" w:rsidP="001006CC">
      <w:pPr>
        <w:tabs>
          <w:tab w:val="left" w:leader="dot" w:pos="8280"/>
          <w:tab w:val="right" w:pos="9360"/>
        </w:tabs>
        <w:ind w:left="2534" w:hanging="907"/>
      </w:pPr>
      <w:r>
        <w:t>94.016 – Senior Companion Program</w:t>
      </w:r>
      <w:r>
        <w:tab/>
      </w:r>
      <w:r>
        <w:tab/>
        <w:t>4-94.011</w:t>
      </w:r>
    </w:p>
    <w:p w:rsidR="001006CC" w:rsidRDefault="001006CC" w:rsidP="001006CC">
      <w:pPr>
        <w:tabs>
          <w:tab w:val="left" w:leader="dot" w:pos="8280"/>
          <w:tab w:val="right" w:pos="9360"/>
        </w:tabs>
        <w:ind w:left="2534" w:hanging="907"/>
      </w:pPr>
    </w:p>
    <w:p w:rsidR="00B05FEE" w:rsidRDefault="00B05FEE" w:rsidP="001006CC">
      <w:pPr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t>96</w:t>
      </w:r>
      <w:r>
        <w:rPr>
          <w:b/>
          <w:bCs/>
        </w:rPr>
        <w:tab/>
        <w:t>Social Security Administration (SSA)</w:t>
      </w:r>
    </w:p>
    <w:p w:rsidR="00B05FEE" w:rsidRDefault="00B05FEE" w:rsidP="009273F7">
      <w:pPr>
        <w:tabs>
          <w:tab w:val="left" w:pos="8460"/>
          <w:tab w:val="right" w:leader="dot" w:pos="9360"/>
        </w:tabs>
        <w:ind w:left="1620"/>
      </w:pPr>
      <w:r>
        <w:t>96.001 – Social Security</w:t>
      </w:r>
      <w:r>
        <w:rPr>
          <w:strike/>
        </w:rPr>
        <w:t>--</w:t>
      </w:r>
      <w:r w:rsidR="000B7272">
        <w:t>Disability Insurance (DI)...........................</w:t>
      </w:r>
      <w:r w:rsidR="000B7272">
        <w:tab/>
      </w:r>
      <w:r>
        <w:t>4-96.001</w:t>
      </w:r>
    </w:p>
    <w:p w:rsidR="00B05FEE" w:rsidRDefault="00B05FEE" w:rsidP="009273F7">
      <w:pPr>
        <w:tabs>
          <w:tab w:val="left" w:pos="8460"/>
          <w:tab w:val="right" w:leader="dot" w:pos="9360"/>
        </w:tabs>
        <w:spacing w:after="240"/>
        <w:ind w:left="1627"/>
      </w:pPr>
      <w:r>
        <w:t>96.006 – Supplemental Security Inco</w:t>
      </w:r>
      <w:r w:rsidR="000B7272">
        <w:t>me (SSI)................................</w:t>
      </w:r>
      <w:r w:rsidR="004C73FC">
        <w:t>..</w:t>
      </w:r>
      <w:r w:rsidR="000B7272">
        <w:t>.</w:t>
      </w:r>
      <w:r w:rsidR="000B7272">
        <w:tab/>
      </w:r>
      <w:r>
        <w:t>4-96.001</w:t>
      </w:r>
    </w:p>
    <w:p w:rsidR="00B05FEE" w:rsidRDefault="00B05FEE" w:rsidP="009273F7">
      <w:pPr>
        <w:tabs>
          <w:tab w:val="center" w:pos="720"/>
          <w:tab w:val="left" w:pos="1620"/>
        </w:tabs>
        <w:ind w:left="720"/>
        <w:outlineLvl w:val="0"/>
        <w:rPr>
          <w:b/>
          <w:bCs/>
        </w:rPr>
      </w:pPr>
      <w:r>
        <w:rPr>
          <w:b/>
          <w:bCs/>
        </w:rPr>
        <w:t>97</w:t>
      </w:r>
      <w:r>
        <w:rPr>
          <w:b/>
          <w:bCs/>
        </w:rPr>
        <w:tab/>
        <w:t>Department of Homeland Security (DHS)</w:t>
      </w:r>
    </w:p>
    <w:p w:rsidR="00B05FEE" w:rsidRDefault="00B05FEE" w:rsidP="009273F7">
      <w:pPr>
        <w:tabs>
          <w:tab w:val="left" w:pos="8460"/>
          <w:tab w:val="right" w:pos="9360"/>
        </w:tabs>
        <w:ind w:left="2520" w:hanging="900"/>
      </w:pPr>
      <w:r>
        <w:t xml:space="preserve">97.036 – </w:t>
      </w:r>
      <w:r w:rsidR="004A2702">
        <w:t xml:space="preserve">Disaster Grants - </w:t>
      </w:r>
      <w:r>
        <w:t xml:space="preserve">Public Assistance </w:t>
      </w:r>
      <w:r w:rsidR="005E0235">
        <w:br/>
      </w:r>
      <w:r w:rsidR="004A2702">
        <w:t>(Pr</w:t>
      </w:r>
      <w:r w:rsidR="007613A8">
        <w:t>esidentially Declared Disasters)……………………………</w:t>
      </w:r>
      <w:r w:rsidR="007613A8">
        <w:tab/>
      </w:r>
      <w:r>
        <w:t>4-97.036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34" w:hanging="907"/>
      </w:pPr>
      <w:r>
        <w:t>97.039 – Hazard Mitigation Grant (HMGP)</w:t>
      </w:r>
      <w:r>
        <w:tab/>
      </w:r>
      <w:r>
        <w:tab/>
        <w:t>4-97.039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34" w:hanging="907"/>
      </w:pPr>
      <w:r>
        <w:t>97.067 – Homeland Security Grant Program</w:t>
      </w:r>
      <w:r>
        <w:tab/>
      </w:r>
      <w:r>
        <w:tab/>
        <w:t>4-97.067</w:t>
      </w:r>
    </w:p>
    <w:p w:rsidR="00183A11" w:rsidRDefault="00183A11" w:rsidP="009273F7">
      <w:pPr>
        <w:tabs>
          <w:tab w:val="left" w:pos="1620"/>
          <w:tab w:val="right" w:pos="9360"/>
        </w:tabs>
        <w:ind w:left="720"/>
        <w:outlineLvl w:val="0"/>
        <w:rPr>
          <w:b/>
          <w:bCs/>
        </w:rPr>
      </w:pPr>
    </w:p>
    <w:p w:rsidR="00B05FEE" w:rsidRDefault="00B05FEE" w:rsidP="009273F7">
      <w:pPr>
        <w:tabs>
          <w:tab w:val="left" w:pos="1620"/>
          <w:tab w:val="right" w:pos="9360"/>
        </w:tabs>
        <w:ind w:left="720"/>
        <w:outlineLvl w:val="0"/>
      </w:pPr>
      <w:r>
        <w:rPr>
          <w:b/>
          <w:bCs/>
        </w:rPr>
        <w:t>98</w:t>
      </w:r>
      <w:r>
        <w:tab/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U. S.</w:t>
          </w:r>
        </w:smartTag>
      </w:smartTag>
      <w:r>
        <w:rPr>
          <w:b/>
          <w:bCs/>
        </w:rPr>
        <w:t xml:space="preserve"> Agency for International Development (USAID)</w:t>
      </w:r>
    </w:p>
    <w:p w:rsidR="00B05FEE" w:rsidRDefault="00B05FEE" w:rsidP="009273F7">
      <w:pPr>
        <w:tabs>
          <w:tab w:val="left" w:leader="dot" w:pos="8280"/>
          <w:tab w:val="right" w:pos="9360"/>
        </w:tabs>
        <w:ind w:left="2520" w:hanging="900"/>
      </w:pPr>
      <w:r>
        <w:t>98.007 – Food for Peace Development Assistance Program</w:t>
      </w:r>
      <w:r>
        <w:tab/>
      </w:r>
      <w:r>
        <w:tab/>
        <w:t>4-98.007</w:t>
      </w:r>
    </w:p>
    <w:p w:rsidR="00B05FEE" w:rsidRDefault="00B05FEE" w:rsidP="009273F7">
      <w:pPr>
        <w:tabs>
          <w:tab w:val="left" w:leader="dot" w:pos="8280"/>
          <w:tab w:val="right" w:pos="9360"/>
        </w:tabs>
        <w:spacing w:after="240"/>
        <w:ind w:left="2534" w:hanging="907"/>
      </w:pPr>
      <w:r>
        <w:t>98.008 – Food for Peace Emergency Program</w:t>
      </w:r>
      <w:r>
        <w:tab/>
      </w:r>
      <w:r>
        <w:tab/>
        <w:t>4-98.007</w:t>
      </w:r>
    </w:p>
    <w:p w:rsidR="00B05FEE" w:rsidRDefault="00B05FEE" w:rsidP="009A56D4">
      <w:pPr>
        <w:tabs>
          <w:tab w:val="right" w:pos="9360"/>
        </w:tabs>
        <w:outlineLvl w:val="0"/>
      </w:pPr>
      <w:r>
        <w:rPr>
          <w:b/>
          <w:bCs/>
        </w:rPr>
        <w:t xml:space="preserve">PART </w:t>
      </w:r>
      <w:bookmarkStart w:id="1" w:name="QuickMark"/>
      <w:bookmarkEnd w:id="1"/>
      <w:r>
        <w:rPr>
          <w:b/>
          <w:bCs/>
        </w:rPr>
        <w:t>5 – CLUSTERS OF PROGRAMS</w:t>
      </w:r>
    </w:p>
    <w:p w:rsidR="00B05FEE" w:rsidRDefault="003F41E0" w:rsidP="009A56D4">
      <w:pPr>
        <w:tabs>
          <w:tab w:val="left" w:leader="dot" w:pos="8280"/>
          <w:tab w:val="right" w:pos="9360"/>
        </w:tabs>
        <w:ind w:left="720"/>
      </w:pPr>
      <w:r>
        <w:t>Introduction</w:t>
      </w:r>
      <w:r>
        <w:tab/>
        <w:t>............</w:t>
      </w:r>
      <w:r w:rsidR="00B05FEE">
        <w:t>5-1</w:t>
      </w:r>
    </w:p>
    <w:p w:rsidR="00B05FEE" w:rsidRDefault="003F41E0" w:rsidP="009A56D4">
      <w:pPr>
        <w:tabs>
          <w:tab w:val="left" w:leader="dot" w:pos="8280"/>
          <w:tab w:val="right" w:pos="9360"/>
        </w:tabs>
        <w:ind w:left="720"/>
      </w:pPr>
      <w:r>
        <w:t>Research and Development</w:t>
      </w:r>
      <w:r>
        <w:tab/>
        <w:t>............</w:t>
      </w:r>
      <w:r w:rsidR="00B05FEE">
        <w:t>5-2</w:t>
      </w:r>
    </w:p>
    <w:p w:rsidR="00B05FEE" w:rsidRDefault="003F41E0" w:rsidP="00A114E9">
      <w:pPr>
        <w:tabs>
          <w:tab w:val="left" w:leader="dot" w:pos="8280"/>
          <w:tab w:val="right" w:pos="9360"/>
        </w:tabs>
        <w:ind w:left="720"/>
      </w:pPr>
      <w:r>
        <w:t xml:space="preserve">Student Financial Assistance </w:t>
      </w:r>
      <w:r>
        <w:tab/>
        <w:t>............</w:t>
      </w:r>
      <w:r w:rsidR="00B05FEE">
        <w:t>5-3</w:t>
      </w:r>
    </w:p>
    <w:p w:rsidR="00B05FEE" w:rsidRDefault="00B05FEE" w:rsidP="00A114E9">
      <w:pPr>
        <w:tabs>
          <w:tab w:val="right" w:leader="dot" w:pos="9360"/>
        </w:tabs>
        <w:ind w:left="1620"/>
      </w:pPr>
      <w:r>
        <w:t xml:space="preserve">84.007 – Federal Supplemental Educational </w:t>
      </w:r>
      <w:smartTag w:uri="urn:schemas-microsoft-com:office:smarttags" w:element="place">
        <w:r>
          <w:t>Opportunity</w:t>
        </w:r>
      </w:smartTag>
      <w:r>
        <w:t xml:space="preserve"> Grants (FSEOG)</w:t>
      </w:r>
    </w:p>
    <w:p w:rsidR="00B05FEE" w:rsidRDefault="00B05FEE" w:rsidP="00A114E9">
      <w:pPr>
        <w:tabs>
          <w:tab w:val="right" w:leader="dot" w:pos="9360"/>
        </w:tabs>
        <w:ind w:left="1620"/>
      </w:pPr>
      <w:r>
        <w:t>84.033 – Federal Work-Study Program (FWS)</w:t>
      </w:r>
    </w:p>
    <w:p w:rsidR="00B05FEE" w:rsidRDefault="00B05FEE" w:rsidP="00A114E9">
      <w:pPr>
        <w:tabs>
          <w:tab w:val="right" w:leader="dot" w:pos="9360"/>
        </w:tabs>
        <w:ind w:left="2520" w:hanging="900"/>
      </w:pPr>
      <w:r w:rsidRPr="00B86EBD">
        <w:t>84.03</w:t>
      </w:r>
      <w:r w:rsidR="006D79D6" w:rsidRPr="00B86EBD">
        <w:t>8</w:t>
      </w:r>
      <w:r w:rsidR="006D79D6">
        <w:t xml:space="preserve"> – Federal Perkins Loan</w:t>
      </w:r>
      <w:r w:rsidR="00F76891">
        <w:t xml:space="preserve"> (FPL)</w:t>
      </w:r>
      <w:r>
        <w:t>-Fed</w:t>
      </w:r>
      <w:r w:rsidR="00F76891">
        <w:t>eral Capital Contributions</w:t>
      </w:r>
    </w:p>
    <w:p w:rsidR="00B05FEE" w:rsidRDefault="00B05FEE" w:rsidP="00A114E9">
      <w:pPr>
        <w:tabs>
          <w:tab w:val="right" w:leader="dot" w:pos="9360"/>
        </w:tabs>
        <w:ind w:left="1620"/>
      </w:pPr>
      <w:r>
        <w:t>84.063 – Federal Pell Grant Program (PELL)</w:t>
      </w:r>
    </w:p>
    <w:p w:rsidR="00B05FEE" w:rsidRDefault="00B05FEE" w:rsidP="00A114E9">
      <w:pPr>
        <w:tabs>
          <w:tab w:val="right" w:leader="dot" w:pos="9360"/>
        </w:tabs>
        <w:ind w:left="1620"/>
      </w:pPr>
      <w:r>
        <w:lastRenderedPageBreak/>
        <w:t>84.268 – Federal Direct Student Loans (Direct Loan)</w:t>
      </w:r>
    </w:p>
    <w:p w:rsidR="00337184" w:rsidRPr="00C52000" w:rsidRDefault="00337184" w:rsidP="00337184">
      <w:pPr>
        <w:tabs>
          <w:tab w:val="left" w:pos="-1440"/>
          <w:tab w:val="left" w:pos="2160"/>
        </w:tabs>
        <w:ind w:left="2520" w:hanging="900"/>
        <w:rPr>
          <w:bCs/>
        </w:rPr>
      </w:pPr>
      <w:r w:rsidRPr="00C52000">
        <w:rPr>
          <w:bCs/>
        </w:rPr>
        <w:t xml:space="preserve">84.379 </w:t>
      </w:r>
      <w:r w:rsidR="005B5636">
        <w:t>–</w:t>
      </w:r>
      <w:r w:rsidRPr="00C52000">
        <w:rPr>
          <w:bCs/>
        </w:rPr>
        <w:t xml:space="preserve"> Teacher Education Assistance for College and Higher Education Grants (TEACH Grants)</w:t>
      </w:r>
    </w:p>
    <w:p w:rsidR="00C52000" w:rsidRPr="00C52000" w:rsidRDefault="00C52000" w:rsidP="00337184">
      <w:pPr>
        <w:tabs>
          <w:tab w:val="left" w:pos="-1440"/>
          <w:tab w:val="left" w:pos="2160"/>
        </w:tabs>
        <w:ind w:left="2520" w:hanging="900"/>
        <w:rPr>
          <w:bCs/>
        </w:rPr>
      </w:pPr>
      <w:r w:rsidRPr="00C52000">
        <w:rPr>
          <w:bCs/>
        </w:rPr>
        <w:t xml:space="preserve">84.408 </w:t>
      </w:r>
      <w:r w:rsidR="005B5636">
        <w:t>–</w:t>
      </w:r>
      <w:r w:rsidRPr="00C52000">
        <w:rPr>
          <w:bCs/>
        </w:rPr>
        <w:tab/>
        <w:t xml:space="preserve">Postsecondary Education Scholarships for Veteran’s Dependents </w:t>
      </w:r>
    </w:p>
    <w:p w:rsidR="00DE45D6" w:rsidRDefault="00DE45D6" w:rsidP="00A114E9">
      <w:pPr>
        <w:tabs>
          <w:tab w:val="right" w:leader="dot" w:pos="9360"/>
        </w:tabs>
        <w:ind w:left="2520" w:hanging="900"/>
      </w:pPr>
      <w:r>
        <w:t>93.264 – Nurse Faculty Loan Program</w:t>
      </w:r>
      <w:r w:rsidR="00FD2EA7">
        <w:t xml:space="preserve"> (NFLP)</w:t>
      </w:r>
    </w:p>
    <w:p w:rsidR="00B05FEE" w:rsidRDefault="00B05FEE" w:rsidP="00A114E9">
      <w:pPr>
        <w:tabs>
          <w:tab w:val="right" w:leader="dot" w:pos="9360"/>
        </w:tabs>
        <w:ind w:left="2520" w:hanging="900"/>
      </w:pPr>
      <w:r>
        <w:t>93.342 – Health Professions Student Loans, Including Primary Care</w:t>
      </w:r>
      <w:r>
        <w:br/>
        <w:t xml:space="preserve">Loans/Loans for Disadvantaged Students </w:t>
      </w:r>
      <w:r w:rsidRPr="008A66C7">
        <w:t>(HPSL</w:t>
      </w:r>
      <w:r w:rsidR="00323A57" w:rsidRPr="008A66C7">
        <w:t>/</w:t>
      </w:r>
      <w:r w:rsidR="008A66C7" w:rsidRPr="008A66C7">
        <w:t>PCL/</w:t>
      </w:r>
      <w:r w:rsidR="00323A57" w:rsidRPr="008A66C7">
        <w:t>LDS</w:t>
      </w:r>
      <w:r w:rsidRPr="008A66C7">
        <w:t>)</w:t>
      </w:r>
    </w:p>
    <w:p w:rsidR="00B05FEE" w:rsidRDefault="00B05FEE" w:rsidP="00A114E9">
      <w:pPr>
        <w:tabs>
          <w:tab w:val="right" w:leader="dot" w:pos="9360"/>
        </w:tabs>
        <w:ind w:left="1620"/>
      </w:pPr>
      <w:r>
        <w:t>93.364 – Nursing Student Loans (NSL)</w:t>
      </w:r>
    </w:p>
    <w:p w:rsidR="00B05FEE" w:rsidRDefault="00B05FEE" w:rsidP="00216F8E">
      <w:pPr>
        <w:tabs>
          <w:tab w:val="right" w:leader="dot" w:pos="9360"/>
        </w:tabs>
        <w:spacing w:after="240"/>
        <w:ind w:left="2534" w:hanging="907"/>
      </w:pPr>
      <w:r>
        <w:t>93.925 – Scholarships for Health Professions Students</w:t>
      </w:r>
      <w:r w:rsidR="00F76891">
        <w:t xml:space="preserve"> from Disadvantaged</w:t>
      </w:r>
      <w:r w:rsidR="00F76891">
        <w:br/>
        <w:t xml:space="preserve">Backgrounds - Scholarships for Disadvantaged Students </w:t>
      </w:r>
      <w:r>
        <w:t>(SDS)</w:t>
      </w:r>
    </w:p>
    <w:p w:rsidR="00B05FEE" w:rsidRDefault="00F76891" w:rsidP="00216F8E">
      <w:pPr>
        <w:tabs>
          <w:tab w:val="left" w:leader="dot" w:pos="8280"/>
          <w:tab w:val="right" w:pos="9360"/>
        </w:tabs>
        <w:spacing w:after="240"/>
        <w:ind w:left="720"/>
      </w:pPr>
      <w:r>
        <w:t xml:space="preserve">Other Clusters </w:t>
      </w:r>
      <w:r>
        <w:tab/>
        <w:t>............</w:t>
      </w:r>
      <w:r w:rsidR="00B05FEE">
        <w:t>5-4</w:t>
      </w:r>
    </w:p>
    <w:p w:rsidR="00B05FEE" w:rsidRDefault="00B05FEE" w:rsidP="00A8757E">
      <w:pPr>
        <w:keepNext/>
        <w:keepLines/>
        <w:tabs>
          <w:tab w:val="right" w:pos="9360"/>
        </w:tabs>
        <w:spacing w:after="240"/>
        <w:outlineLvl w:val="0"/>
      </w:pPr>
      <w:r>
        <w:rPr>
          <w:b/>
          <w:bCs/>
        </w:rPr>
        <w:t xml:space="preserve">PART 6 – INTERNAL </w:t>
      </w:r>
      <w:r w:rsidRPr="00A8757E">
        <w:rPr>
          <w:b/>
          <w:bCs/>
        </w:rPr>
        <w:t>CONTRO</w:t>
      </w:r>
      <w:r w:rsidR="00A8757E" w:rsidRPr="00A8757E">
        <w:rPr>
          <w:b/>
          <w:bCs/>
        </w:rPr>
        <w:t>L</w:t>
      </w:r>
      <w:r w:rsidR="00A8757E">
        <w:rPr>
          <w:bCs/>
        </w:rPr>
        <w:t>…………………………………………………………..</w:t>
      </w:r>
      <w:r w:rsidR="00A8757E" w:rsidRPr="00A8757E">
        <w:rPr>
          <w:bCs/>
        </w:rPr>
        <w:t>6-1</w:t>
      </w:r>
    </w:p>
    <w:p w:rsidR="00B05FEE" w:rsidRDefault="00B05FEE" w:rsidP="00AA4775">
      <w:pPr>
        <w:tabs>
          <w:tab w:val="left" w:leader="dot" w:pos="8280"/>
          <w:tab w:val="right" w:pos="9360"/>
        </w:tabs>
        <w:spacing w:after="240"/>
        <w:ind w:left="1080" w:hanging="1080"/>
      </w:pPr>
      <w:r>
        <w:rPr>
          <w:b/>
          <w:bCs/>
        </w:rPr>
        <w:t>PART 7 – GUIDANCE FOR AUDITING PROGRAMS NOT INCLUDED</w:t>
      </w:r>
      <w:r>
        <w:rPr>
          <w:b/>
          <w:bCs/>
        </w:rPr>
        <w:br/>
        <w:t>IN THIS COMPLIANCE SUPPLEMENT</w:t>
      </w:r>
      <w:r w:rsidR="00F76891">
        <w:tab/>
        <w:t>..........</w:t>
      </w:r>
      <w:r w:rsidR="00AA4775">
        <w:t>..</w:t>
      </w:r>
      <w:r>
        <w:t>7-1</w:t>
      </w:r>
    </w:p>
    <w:p w:rsidR="00B05FEE" w:rsidRDefault="00B05FEE" w:rsidP="00216F8E">
      <w:pPr>
        <w:keepNext/>
        <w:keepLines/>
        <w:tabs>
          <w:tab w:val="right" w:pos="9360"/>
        </w:tabs>
        <w:outlineLvl w:val="0"/>
      </w:pPr>
      <w:r>
        <w:rPr>
          <w:b/>
          <w:bCs/>
        </w:rPr>
        <w:t>APPENDICES</w:t>
      </w:r>
    </w:p>
    <w:p w:rsidR="00B05FEE" w:rsidRDefault="00B05FEE" w:rsidP="00216F8E">
      <w:pPr>
        <w:keepNext/>
        <w:keepLines/>
        <w:tabs>
          <w:tab w:val="left" w:pos="1440"/>
          <w:tab w:val="left" w:leader="dot" w:pos="8280"/>
          <w:tab w:val="right" w:pos="9360"/>
        </w:tabs>
        <w:ind w:left="1440" w:hanging="720"/>
      </w:pPr>
      <w:r>
        <w:t>I</w:t>
      </w:r>
      <w:r>
        <w:tab/>
        <w:t>Federal Programs Exclu</w:t>
      </w:r>
      <w:r w:rsidR="00F76891">
        <w:t>ded from the A-102 Common Rule</w:t>
      </w:r>
      <w:r w:rsidR="00C71394">
        <w:t xml:space="preserve"> and </w:t>
      </w:r>
      <w:r w:rsidR="006261E6">
        <w:t xml:space="preserve">Portions </w:t>
      </w:r>
      <w:r w:rsidR="00DD7C37">
        <w:br/>
      </w:r>
      <w:r w:rsidR="006261E6">
        <w:t>of 2 CFR Part 200</w:t>
      </w:r>
      <w:r w:rsidR="00F76891">
        <w:tab/>
        <w:t>............</w:t>
      </w:r>
      <w:r>
        <w:t>8-1</w:t>
      </w:r>
    </w:p>
    <w:p w:rsidR="00B05FEE" w:rsidRDefault="00B05FEE" w:rsidP="00216F8E">
      <w:pPr>
        <w:keepNext/>
        <w:keepLines/>
        <w:tabs>
          <w:tab w:val="left" w:pos="1440"/>
          <w:tab w:val="left" w:leader="dot" w:pos="8280"/>
          <w:tab w:val="right" w:pos="9360"/>
        </w:tabs>
        <w:ind w:left="1440" w:hanging="720"/>
      </w:pPr>
      <w:r>
        <w:t>II</w:t>
      </w:r>
      <w:r>
        <w:tab/>
        <w:t>Federal Agency Codification of Gover</w:t>
      </w:r>
      <w:r w:rsidR="00F76891">
        <w:t xml:space="preserve">nmentwide </w:t>
      </w:r>
      <w:r w:rsidR="00C74D12">
        <w:t xml:space="preserve">Requirements and </w:t>
      </w:r>
      <w:r w:rsidR="00DD7C37">
        <w:br/>
      </w:r>
      <w:r w:rsidR="00C74D12">
        <w:t xml:space="preserve">Guidance for </w:t>
      </w:r>
      <w:r w:rsidR="00F76891">
        <w:t>Grants</w:t>
      </w:r>
      <w:r w:rsidR="00B14023">
        <w:t xml:space="preserve"> and Cooperative Agreements</w:t>
      </w:r>
      <w:r w:rsidR="00F76891">
        <w:tab/>
        <w:t>............</w:t>
      </w:r>
      <w:r>
        <w:t>8-2</w:t>
      </w:r>
    </w:p>
    <w:p w:rsidR="00B05FEE" w:rsidRDefault="00B05FEE" w:rsidP="00AA4775">
      <w:pPr>
        <w:keepNext/>
        <w:keepLines/>
        <w:tabs>
          <w:tab w:val="left" w:pos="1440"/>
          <w:tab w:val="left" w:leader="dot" w:pos="8280"/>
          <w:tab w:val="right" w:pos="9360"/>
        </w:tabs>
        <w:ind w:left="1440" w:hanging="720"/>
      </w:pPr>
      <w:r>
        <w:t>III</w:t>
      </w:r>
      <w:r>
        <w:tab/>
        <w:t xml:space="preserve">Federal Agency </w:t>
      </w:r>
      <w:r w:rsidR="00A23DF4">
        <w:t>Single Audit</w:t>
      </w:r>
      <w:r w:rsidR="00AA4775">
        <w:t>, Key Management Liaison,</w:t>
      </w:r>
      <w:r w:rsidR="00A23DF4">
        <w:t xml:space="preserve"> </w:t>
      </w:r>
      <w:r w:rsidR="00AA4775">
        <w:br/>
      </w:r>
      <w:r w:rsidR="00A23DF4">
        <w:t xml:space="preserve">and Program </w:t>
      </w:r>
      <w:r>
        <w:t>Conta</w:t>
      </w:r>
      <w:r w:rsidR="00F76891">
        <w:t>cts</w:t>
      </w:r>
      <w:r w:rsidR="00F76891">
        <w:tab/>
        <w:t>............</w:t>
      </w:r>
      <w:r>
        <w:t>8-3</w:t>
      </w:r>
    </w:p>
    <w:p w:rsidR="00B05FEE" w:rsidRDefault="00F76891" w:rsidP="00216F8E">
      <w:pPr>
        <w:keepNext/>
        <w:keepLines/>
        <w:tabs>
          <w:tab w:val="left" w:pos="1440"/>
          <w:tab w:val="left" w:leader="dot" w:pos="8280"/>
          <w:tab w:val="right" w:pos="9360"/>
        </w:tabs>
        <w:ind w:left="720"/>
      </w:pPr>
      <w:r>
        <w:t>IV</w:t>
      </w:r>
      <w:r>
        <w:tab/>
        <w:t>Internal Reference Tables</w:t>
      </w:r>
      <w:r>
        <w:tab/>
        <w:t>............</w:t>
      </w:r>
      <w:r w:rsidR="00B05FEE">
        <w:t>8-4</w:t>
      </w:r>
    </w:p>
    <w:p w:rsidR="00B05FEE" w:rsidRDefault="009B4049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V</w:t>
      </w:r>
      <w:r>
        <w:tab/>
        <w:t xml:space="preserve">List of Changes for the </w:t>
      </w:r>
      <w:r w:rsidR="000D17CD">
        <w:t>201</w:t>
      </w:r>
      <w:r w:rsidR="008768BA">
        <w:t>6</w:t>
      </w:r>
      <w:r w:rsidR="000D17CD">
        <w:t xml:space="preserve"> </w:t>
      </w:r>
      <w:r w:rsidR="00F76891">
        <w:t>Compliance Supplement</w:t>
      </w:r>
      <w:r w:rsidR="00F76891">
        <w:tab/>
        <w:t>............</w:t>
      </w:r>
      <w:r w:rsidR="00B05FEE">
        <w:t>8-5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VI</w:t>
      </w:r>
      <w:r>
        <w:tab/>
      </w:r>
      <w:r w:rsidR="007805BA">
        <w:t>Program-Specific Audit Guides</w:t>
      </w:r>
      <w:r w:rsidR="007D1422">
        <w:t>…...</w:t>
      </w:r>
      <w:r w:rsidR="007805BA">
        <w:tab/>
        <w:t>………</w:t>
      </w:r>
      <w:r>
        <w:t>8-6</w:t>
      </w:r>
    </w:p>
    <w:p w:rsidR="00B05FEE" w:rsidRDefault="00B05FEE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VII</w:t>
      </w:r>
      <w:r>
        <w:tab/>
        <w:t>Other</w:t>
      </w:r>
      <w:r w:rsidR="00F76891">
        <w:t xml:space="preserve"> </w:t>
      </w:r>
      <w:r w:rsidR="00BC1AA4">
        <w:t xml:space="preserve">Audit </w:t>
      </w:r>
      <w:r w:rsidR="00F76891">
        <w:t>Advisories</w:t>
      </w:r>
      <w:r w:rsidR="00F76891">
        <w:tab/>
        <w:t>............</w:t>
      </w:r>
      <w:r>
        <w:t>8-7</w:t>
      </w:r>
    </w:p>
    <w:p w:rsidR="00B05FEE" w:rsidRDefault="00A23DF4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VIII</w:t>
      </w:r>
      <w:r>
        <w:tab/>
      </w:r>
      <w:r w:rsidR="00B05FEE">
        <w:t>Examination</w:t>
      </w:r>
      <w:r w:rsidR="00F76891">
        <w:t>s of EBT Service Organizations</w:t>
      </w:r>
      <w:r w:rsidR="00F76891">
        <w:tab/>
        <w:t>............</w:t>
      </w:r>
      <w:r w:rsidR="00B05FEE">
        <w:t>8-8</w:t>
      </w:r>
    </w:p>
    <w:p w:rsidR="00B05FEE" w:rsidRDefault="00554872" w:rsidP="00A114E9">
      <w:pPr>
        <w:tabs>
          <w:tab w:val="left" w:pos="1440"/>
          <w:tab w:val="left" w:leader="dot" w:pos="8280"/>
          <w:tab w:val="right" w:pos="9360"/>
        </w:tabs>
        <w:ind w:left="720"/>
      </w:pPr>
      <w:r>
        <w:t>I</w:t>
      </w:r>
      <w:r w:rsidR="00B05FEE">
        <w:t>X</w:t>
      </w:r>
      <w:r w:rsidR="00B05FEE">
        <w:tab/>
        <w:t>C</w:t>
      </w:r>
      <w:r w:rsidR="00F76891">
        <w:t>ompliance S</w:t>
      </w:r>
      <w:r w:rsidR="00840EC5">
        <w:t>up</w:t>
      </w:r>
      <w:r>
        <w:t>plement Core Team</w:t>
      </w:r>
      <w:r>
        <w:tab/>
        <w:t>............8-9</w:t>
      </w:r>
    </w:p>
    <w:p w:rsidR="00B05FEE" w:rsidRDefault="00B05FEE" w:rsidP="00A114E9">
      <w:pPr>
        <w:tabs>
          <w:tab w:val="left" w:pos="1620"/>
          <w:tab w:val="right" w:leader="dot" w:pos="9360"/>
        </w:tabs>
        <w:spacing w:after="160"/>
        <w:ind w:left="1627" w:hanging="907"/>
        <w:rPr>
          <w:b/>
          <w:bCs/>
          <w:sz w:val="28"/>
          <w:szCs w:val="30"/>
        </w:rPr>
      </w:pPr>
    </w:p>
    <w:p w:rsidR="00A37346" w:rsidRDefault="00A37346" w:rsidP="00A37346">
      <w:pPr>
        <w:tabs>
          <w:tab w:val="center" w:pos="4680"/>
        </w:tabs>
        <w:jc w:val="center"/>
        <w:outlineLvl w:val="0"/>
      </w:pPr>
    </w:p>
    <w:p w:rsidR="00A37346" w:rsidRDefault="00A37346" w:rsidP="00A37346">
      <w:pPr>
        <w:spacing w:after="240"/>
        <w:ind w:left="720"/>
      </w:pPr>
    </w:p>
    <w:sectPr w:rsidR="00A37346" w:rsidSect="003D77B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C3C" w:rsidRDefault="00C40C3C">
      <w:r>
        <w:separator/>
      </w:r>
    </w:p>
  </w:endnote>
  <w:endnote w:type="continuationSeparator" w:id="0">
    <w:p w:rsidR="00C40C3C" w:rsidRDefault="00C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BT">
    <w:altName w:val="Times New Roman"/>
    <w:charset w:val="00"/>
    <w:family w:val="auto"/>
    <w:pitch w:val="default"/>
  </w:font>
  <w:font w:name="ITC Franklin Gothic Std Bk Cd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4" w:rsidRDefault="00B27E64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</w:r>
    <w:r w:rsidR="00644E97">
      <w:rPr>
        <w:sz w:val="18"/>
      </w:rPr>
      <w:fldChar w:fldCharType="begin"/>
    </w:r>
    <w:r>
      <w:rPr>
        <w:sz w:val="18"/>
      </w:rPr>
      <w:instrText xml:space="preserve">PAGE </w:instrText>
    </w:r>
    <w:r w:rsidR="00644E97">
      <w:rPr>
        <w:sz w:val="18"/>
      </w:rPr>
      <w:fldChar w:fldCharType="separate"/>
    </w:r>
    <w:r w:rsidR="00302AE2">
      <w:rPr>
        <w:noProof/>
        <w:sz w:val="18"/>
      </w:rPr>
      <w:t>viii</w:t>
    </w:r>
    <w:r w:rsidR="00644E97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C3C" w:rsidRDefault="00C40C3C">
      <w:r>
        <w:separator/>
      </w:r>
    </w:p>
  </w:footnote>
  <w:footnote w:type="continuationSeparator" w:id="0">
    <w:p w:rsidR="00C40C3C" w:rsidRDefault="00C40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4" w:rsidRDefault="00302AE2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</w:t>
    </w:r>
    <w:r w:rsidR="008A642B">
      <w:rPr>
        <w:sz w:val="18"/>
      </w:rPr>
      <w:t xml:space="preserve"> 2016</w:t>
    </w:r>
    <w:r w:rsidR="00B27E64">
      <w:rPr>
        <w:sz w:val="18"/>
      </w:rPr>
      <w:tab/>
      <w:t>Table of Contents</w:t>
    </w:r>
    <w:r w:rsidR="00B27E64"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86324"/>
    <w:multiLevelType w:val="hybridMultilevel"/>
    <w:tmpl w:val="4580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84345"/>
    <w:multiLevelType w:val="hybridMultilevel"/>
    <w:tmpl w:val="813C479C"/>
    <w:lvl w:ilvl="0" w:tplc="09BA70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012672"/>
    <w:multiLevelType w:val="hybridMultilevel"/>
    <w:tmpl w:val="5F62A25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769D3"/>
    <w:multiLevelType w:val="hybridMultilevel"/>
    <w:tmpl w:val="2EDE6CFE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F450D"/>
    <w:multiLevelType w:val="hybridMultilevel"/>
    <w:tmpl w:val="F8A43408"/>
    <w:lvl w:ilvl="0" w:tplc="7FEAA5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A34"/>
    <w:multiLevelType w:val="hybridMultilevel"/>
    <w:tmpl w:val="0B309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04C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097DD8"/>
    <w:multiLevelType w:val="hybridMultilevel"/>
    <w:tmpl w:val="75F4A914"/>
    <w:lvl w:ilvl="0" w:tplc="2F0C3582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A64AE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1D7D27"/>
    <w:multiLevelType w:val="hybridMultilevel"/>
    <w:tmpl w:val="60286D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957309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9F0A43"/>
    <w:multiLevelType w:val="hybridMultilevel"/>
    <w:tmpl w:val="CB0874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CA7214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F2B5C"/>
    <w:multiLevelType w:val="hybridMultilevel"/>
    <w:tmpl w:val="275EC3D2"/>
    <w:lvl w:ilvl="0" w:tplc="6BDC63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DB5F4F"/>
    <w:multiLevelType w:val="hybridMultilevel"/>
    <w:tmpl w:val="614ACD9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FD76DC"/>
    <w:multiLevelType w:val="hybridMultilevel"/>
    <w:tmpl w:val="41AE3A58"/>
    <w:lvl w:ilvl="0" w:tplc="E4DA405C">
      <w:start w:val="1"/>
      <w:numFmt w:val="lowerLetter"/>
      <w:pStyle w:val="Bullet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60A55B5"/>
    <w:multiLevelType w:val="hybridMultilevel"/>
    <w:tmpl w:val="4E08107E"/>
    <w:lvl w:ilvl="0" w:tplc="F4423D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70E4562"/>
    <w:multiLevelType w:val="hybridMultilevel"/>
    <w:tmpl w:val="0532BE58"/>
    <w:lvl w:ilvl="0" w:tplc="2EC217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718566D"/>
    <w:multiLevelType w:val="hybridMultilevel"/>
    <w:tmpl w:val="1D2698C2"/>
    <w:lvl w:ilvl="0" w:tplc="595C9C06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07267D89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074B6720"/>
    <w:multiLevelType w:val="hybridMultilevel"/>
    <w:tmpl w:val="22124E06"/>
    <w:lvl w:ilvl="0" w:tplc="5D144D5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07851F91"/>
    <w:multiLevelType w:val="hybridMultilevel"/>
    <w:tmpl w:val="BECAF984"/>
    <w:lvl w:ilvl="0" w:tplc="23943B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84906A2"/>
    <w:multiLevelType w:val="hybridMultilevel"/>
    <w:tmpl w:val="252459B6"/>
    <w:lvl w:ilvl="0" w:tplc="7FEAA5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8851016"/>
    <w:multiLevelType w:val="hybridMultilevel"/>
    <w:tmpl w:val="9A205EB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020DC"/>
    <w:multiLevelType w:val="hybridMultilevel"/>
    <w:tmpl w:val="C4F44C0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7B67C4"/>
    <w:multiLevelType w:val="hybridMultilevel"/>
    <w:tmpl w:val="489259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A6F6E9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D3003A"/>
    <w:multiLevelType w:val="hybridMultilevel"/>
    <w:tmpl w:val="F948E27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AD8284A"/>
    <w:multiLevelType w:val="multilevel"/>
    <w:tmpl w:val="913EA540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0AF80E76"/>
    <w:multiLevelType w:val="hybridMultilevel"/>
    <w:tmpl w:val="DB50503A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BB72E47"/>
    <w:multiLevelType w:val="hybridMultilevel"/>
    <w:tmpl w:val="0874CD58"/>
    <w:lvl w:ilvl="0" w:tplc="CB7847BA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C03719D"/>
    <w:multiLevelType w:val="hybridMultilevel"/>
    <w:tmpl w:val="02D87A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C8455D1"/>
    <w:multiLevelType w:val="hybridMultilevel"/>
    <w:tmpl w:val="AE7E8A20"/>
    <w:lvl w:ilvl="0" w:tplc="6898E6E6">
      <w:start w:val="3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0C98495C"/>
    <w:multiLevelType w:val="multilevel"/>
    <w:tmpl w:val="00A631F2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1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0CBD5853"/>
    <w:multiLevelType w:val="hybridMultilevel"/>
    <w:tmpl w:val="1812EE44"/>
    <w:lvl w:ilvl="0" w:tplc="33AEE6DE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0CF66306"/>
    <w:multiLevelType w:val="hybridMultilevel"/>
    <w:tmpl w:val="FC1C8B6E"/>
    <w:lvl w:ilvl="0" w:tplc="5E50B68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A45A9A3A">
      <w:start w:val="2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0D07682F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0D5456"/>
    <w:multiLevelType w:val="hybridMultilevel"/>
    <w:tmpl w:val="4180577C"/>
    <w:lvl w:ilvl="0" w:tplc="6994E114">
      <w:start w:val="2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7" w15:restartNumberingAfterBreak="0">
    <w:nsid w:val="0D2B5294"/>
    <w:multiLevelType w:val="hybridMultilevel"/>
    <w:tmpl w:val="0450C6A2"/>
    <w:lvl w:ilvl="0" w:tplc="B6C4039E">
      <w:start w:val="3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0D5514F1"/>
    <w:multiLevelType w:val="hybridMultilevel"/>
    <w:tmpl w:val="D4E02E0A"/>
    <w:lvl w:ilvl="0" w:tplc="85DA72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E1E3897"/>
    <w:multiLevelType w:val="hybridMultilevel"/>
    <w:tmpl w:val="58E603E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A16C8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0EB97872"/>
    <w:multiLevelType w:val="hybridMultilevel"/>
    <w:tmpl w:val="A5D4226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0F711D60"/>
    <w:multiLevelType w:val="hybridMultilevel"/>
    <w:tmpl w:val="5D526666"/>
    <w:lvl w:ilvl="0" w:tplc="B06E00CE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3" w15:restartNumberingAfterBreak="0">
    <w:nsid w:val="10704B2F"/>
    <w:multiLevelType w:val="hybridMultilevel"/>
    <w:tmpl w:val="04D8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0D501CE"/>
    <w:multiLevelType w:val="hybridMultilevel"/>
    <w:tmpl w:val="CD98DB94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3165627"/>
    <w:multiLevelType w:val="hybridMultilevel"/>
    <w:tmpl w:val="D4846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F90"/>
    <w:multiLevelType w:val="hybridMultilevel"/>
    <w:tmpl w:val="6186E8E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334E32"/>
    <w:multiLevelType w:val="singleLevel"/>
    <w:tmpl w:val="0F50D3B4"/>
    <w:lvl w:ilvl="0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8" w15:restartNumberingAfterBreak="0">
    <w:nsid w:val="13817877"/>
    <w:multiLevelType w:val="hybridMultilevel"/>
    <w:tmpl w:val="741CF99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64609E"/>
    <w:multiLevelType w:val="hybridMultilevel"/>
    <w:tmpl w:val="93C2E99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114848"/>
    <w:multiLevelType w:val="hybridMultilevel"/>
    <w:tmpl w:val="639CD25A"/>
    <w:lvl w:ilvl="0" w:tplc="C96CD142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16BA05D0"/>
    <w:multiLevelType w:val="hybridMultilevel"/>
    <w:tmpl w:val="8A708C8C"/>
    <w:lvl w:ilvl="0" w:tplc="FB72F72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E2DB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B4A648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16C35C24"/>
    <w:multiLevelType w:val="hybridMultilevel"/>
    <w:tmpl w:val="54B86DA6"/>
    <w:lvl w:ilvl="0" w:tplc="F5F0B1E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3" w15:restartNumberingAfterBreak="0">
    <w:nsid w:val="16ED4A16"/>
    <w:multiLevelType w:val="hybridMultilevel"/>
    <w:tmpl w:val="A432B424"/>
    <w:lvl w:ilvl="0" w:tplc="F5F0B1E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181348E9"/>
    <w:multiLevelType w:val="hybridMultilevel"/>
    <w:tmpl w:val="9E14D942"/>
    <w:lvl w:ilvl="0" w:tplc="F55C90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181462DA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8193216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1C767D"/>
    <w:multiLevelType w:val="hybridMultilevel"/>
    <w:tmpl w:val="B9C2E3A8"/>
    <w:lvl w:ilvl="0" w:tplc="0D2808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19231120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 w15:restartNumberingAfterBreak="0">
    <w:nsid w:val="19574A4E"/>
    <w:multiLevelType w:val="hybridMultilevel"/>
    <w:tmpl w:val="9760CEB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A0E3806"/>
    <w:multiLevelType w:val="multilevel"/>
    <w:tmpl w:val="9F5E8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A626155"/>
    <w:multiLevelType w:val="hybridMultilevel"/>
    <w:tmpl w:val="ED127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1A9E61FD"/>
    <w:multiLevelType w:val="hybridMultilevel"/>
    <w:tmpl w:val="04D8209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AD16C5A"/>
    <w:multiLevelType w:val="hybridMultilevel"/>
    <w:tmpl w:val="557839D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1AD2110E"/>
    <w:multiLevelType w:val="hybridMultilevel"/>
    <w:tmpl w:val="883247DC"/>
    <w:lvl w:ilvl="0" w:tplc="7AFC745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73E46E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1AE16146"/>
    <w:multiLevelType w:val="hybridMultilevel"/>
    <w:tmpl w:val="0E764858"/>
    <w:lvl w:ilvl="0" w:tplc="9F561178">
      <w:start w:val="6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3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3"/>
      <w:numFmt w:val="decimal"/>
      <w:lvlText w:val="%3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6" w15:restartNumberingAfterBreak="0">
    <w:nsid w:val="1C051CA4"/>
    <w:multiLevelType w:val="hybridMultilevel"/>
    <w:tmpl w:val="EC6808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C4C3B9A"/>
    <w:multiLevelType w:val="hybridMultilevel"/>
    <w:tmpl w:val="2ABCD1F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1C645FBB"/>
    <w:multiLevelType w:val="hybridMultilevel"/>
    <w:tmpl w:val="922E6530"/>
    <w:lvl w:ilvl="0" w:tplc="7814048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1C906C54"/>
    <w:multiLevelType w:val="singleLevel"/>
    <w:tmpl w:val="340612BC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0" w15:restartNumberingAfterBreak="0">
    <w:nsid w:val="1DE810AE"/>
    <w:multiLevelType w:val="hybridMultilevel"/>
    <w:tmpl w:val="5914E0A4"/>
    <w:lvl w:ilvl="0" w:tplc="24D208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E9D17B7"/>
    <w:multiLevelType w:val="hybridMultilevel"/>
    <w:tmpl w:val="EC8C4E2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1EAE2643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ECD66A2"/>
    <w:multiLevelType w:val="hybridMultilevel"/>
    <w:tmpl w:val="5B88F5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4" w15:restartNumberingAfterBreak="0">
    <w:nsid w:val="1F246930"/>
    <w:multiLevelType w:val="hybridMultilevel"/>
    <w:tmpl w:val="D7FA54D0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 w15:restartNumberingAfterBreak="0">
    <w:nsid w:val="1FF22F94"/>
    <w:multiLevelType w:val="hybridMultilevel"/>
    <w:tmpl w:val="3F8A1EFE"/>
    <w:lvl w:ilvl="0" w:tplc="12DE186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22B4D0">
      <w:start w:val="1"/>
      <w:numFmt w:val="decimal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6" w15:restartNumberingAfterBreak="0">
    <w:nsid w:val="204C361D"/>
    <w:multiLevelType w:val="hybridMultilevel"/>
    <w:tmpl w:val="8E5AB818"/>
    <w:lvl w:ilvl="0" w:tplc="ADDE9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E04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072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062A03"/>
    <w:multiLevelType w:val="hybridMultilevel"/>
    <w:tmpl w:val="E27EBB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2301ED"/>
    <w:multiLevelType w:val="hybridMultilevel"/>
    <w:tmpl w:val="94527D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544FC9"/>
    <w:multiLevelType w:val="hybridMultilevel"/>
    <w:tmpl w:val="5F408B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1BC53FA"/>
    <w:multiLevelType w:val="hybridMultilevel"/>
    <w:tmpl w:val="BA54C04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21D7962"/>
    <w:multiLevelType w:val="hybridMultilevel"/>
    <w:tmpl w:val="E92E488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3" w15:restartNumberingAfterBreak="0">
    <w:nsid w:val="233A22D9"/>
    <w:multiLevelType w:val="hybridMultilevel"/>
    <w:tmpl w:val="4D88B29A"/>
    <w:lvl w:ilvl="0" w:tplc="12DE1860">
      <w:start w:val="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8222B4D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8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34832FF"/>
    <w:multiLevelType w:val="multilevel"/>
    <w:tmpl w:val="5BDED8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5" w15:restartNumberingAfterBreak="0">
    <w:nsid w:val="237502AB"/>
    <w:multiLevelType w:val="hybridMultilevel"/>
    <w:tmpl w:val="AB50B932"/>
    <w:lvl w:ilvl="0" w:tplc="95F8C0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3D718D3"/>
    <w:multiLevelType w:val="hybridMultilevel"/>
    <w:tmpl w:val="50509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3E706F8"/>
    <w:multiLevelType w:val="multilevel"/>
    <w:tmpl w:val="5ECC12F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88" w15:restartNumberingAfterBreak="0">
    <w:nsid w:val="242B4ABA"/>
    <w:multiLevelType w:val="hybridMultilevel"/>
    <w:tmpl w:val="5644C80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46B495C"/>
    <w:multiLevelType w:val="hybridMultilevel"/>
    <w:tmpl w:val="08F859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47A0C7A"/>
    <w:multiLevelType w:val="hybridMultilevel"/>
    <w:tmpl w:val="5BD2229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1" w15:restartNumberingAfterBreak="0">
    <w:nsid w:val="247C5A78"/>
    <w:multiLevelType w:val="hybridMultilevel"/>
    <w:tmpl w:val="F27C0D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51670C2"/>
    <w:multiLevelType w:val="multilevel"/>
    <w:tmpl w:val="2570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56553F3"/>
    <w:multiLevelType w:val="hybridMultilevel"/>
    <w:tmpl w:val="16DC6E86"/>
    <w:lvl w:ilvl="0" w:tplc="8990F1AA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992CD2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258C1DDA"/>
    <w:multiLevelType w:val="hybridMultilevel"/>
    <w:tmpl w:val="7522062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25F2682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C03070"/>
    <w:multiLevelType w:val="hybridMultilevel"/>
    <w:tmpl w:val="FF40DBF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D1483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9" w15:restartNumberingAfterBreak="0">
    <w:nsid w:val="289E00CF"/>
    <w:multiLevelType w:val="hybridMultilevel"/>
    <w:tmpl w:val="DFA08D1A"/>
    <w:lvl w:ilvl="0" w:tplc="F0024276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9CC874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0" w15:restartNumberingAfterBreak="0">
    <w:nsid w:val="29001BEC"/>
    <w:multiLevelType w:val="hybridMultilevel"/>
    <w:tmpl w:val="C3F04436"/>
    <w:lvl w:ilvl="0" w:tplc="AC8AA83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2931691C"/>
    <w:multiLevelType w:val="hybridMultilevel"/>
    <w:tmpl w:val="509A7F0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4E510D"/>
    <w:multiLevelType w:val="hybridMultilevel"/>
    <w:tmpl w:val="11F89812"/>
    <w:lvl w:ilvl="0" w:tplc="4EF22D52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3" w15:restartNumberingAfterBreak="0">
    <w:nsid w:val="295C5FE7"/>
    <w:multiLevelType w:val="multilevel"/>
    <w:tmpl w:val="E2E0615E"/>
    <w:lvl w:ilvl="0">
      <w:start w:val="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89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04" w15:restartNumberingAfterBreak="0">
    <w:nsid w:val="295D08F7"/>
    <w:multiLevelType w:val="hybridMultilevel"/>
    <w:tmpl w:val="2B4EB4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8025C1"/>
    <w:multiLevelType w:val="hybridMultilevel"/>
    <w:tmpl w:val="40CC479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2AF52D12"/>
    <w:multiLevelType w:val="hybridMultilevel"/>
    <w:tmpl w:val="A8D8D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04F7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AD40FE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2CE04EB2"/>
    <w:multiLevelType w:val="hybridMultilevel"/>
    <w:tmpl w:val="9B0A3CD4"/>
    <w:lvl w:ilvl="0" w:tplc="81C601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D2949D3"/>
    <w:multiLevelType w:val="hybridMultilevel"/>
    <w:tmpl w:val="CD60899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D9912F3"/>
    <w:multiLevelType w:val="hybridMultilevel"/>
    <w:tmpl w:val="83BEAEE8"/>
    <w:lvl w:ilvl="0" w:tplc="BCD2749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F470F356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1" w15:restartNumberingAfterBreak="0">
    <w:nsid w:val="2E2F0A72"/>
    <w:multiLevelType w:val="hybridMultilevel"/>
    <w:tmpl w:val="2ABCBF60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F5213D5"/>
    <w:multiLevelType w:val="hybridMultilevel"/>
    <w:tmpl w:val="4BA67C62"/>
    <w:lvl w:ilvl="0" w:tplc="853020B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3" w15:restartNumberingAfterBreak="0">
    <w:nsid w:val="2FCC69FF"/>
    <w:multiLevelType w:val="hybridMultilevel"/>
    <w:tmpl w:val="8D98639C"/>
    <w:lvl w:ilvl="0" w:tplc="05282C3C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4" w15:restartNumberingAfterBreak="0">
    <w:nsid w:val="301C6044"/>
    <w:multiLevelType w:val="hybridMultilevel"/>
    <w:tmpl w:val="B798B57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0DC3678"/>
    <w:multiLevelType w:val="hybridMultilevel"/>
    <w:tmpl w:val="3A38E736"/>
    <w:lvl w:ilvl="0" w:tplc="1ACC75D8">
      <w:start w:val="7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6" w15:restartNumberingAfterBreak="0">
    <w:nsid w:val="31832632"/>
    <w:multiLevelType w:val="hybridMultilevel"/>
    <w:tmpl w:val="0464DFD2"/>
    <w:lvl w:ilvl="0" w:tplc="4EF22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1D61D71"/>
    <w:multiLevelType w:val="hybridMultilevel"/>
    <w:tmpl w:val="56C055F4"/>
    <w:lvl w:ilvl="0" w:tplc="7F1E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4E0308A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22A2FE8"/>
    <w:multiLevelType w:val="hybridMultilevel"/>
    <w:tmpl w:val="46DA7BA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34C1D1F"/>
    <w:multiLevelType w:val="hybridMultilevel"/>
    <w:tmpl w:val="257C506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521A10"/>
    <w:multiLevelType w:val="hybridMultilevel"/>
    <w:tmpl w:val="8FECD6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33C955A8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D53563"/>
    <w:multiLevelType w:val="hybridMultilevel"/>
    <w:tmpl w:val="C8E47366"/>
    <w:lvl w:ilvl="0" w:tplc="EFE819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732A91"/>
    <w:multiLevelType w:val="hybridMultilevel"/>
    <w:tmpl w:val="3B0A46A4"/>
    <w:lvl w:ilvl="0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5F25499"/>
    <w:multiLevelType w:val="hybridMultilevel"/>
    <w:tmpl w:val="873801C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74E7636"/>
    <w:multiLevelType w:val="hybridMultilevel"/>
    <w:tmpl w:val="5A06FB86"/>
    <w:lvl w:ilvl="0" w:tplc="20E09B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37F919F8"/>
    <w:multiLevelType w:val="hybridMultilevel"/>
    <w:tmpl w:val="C58AEF0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87510F6"/>
    <w:multiLevelType w:val="hybridMultilevel"/>
    <w:tmpl w:val="188887C4"/>
    <w:lvl w:ilvl="0" w:tplc="5E043F8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E494892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8B11A06"/>
    <w:multiLevelType w:val="hybridMultilevel"/>
    <w:tmpl w:val="46603A1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38B65BC5"/>
    <w:multiLevelType w:val="hybridMultilevel"/>
    <w:tmpl w:val="C15C6988"/>
    <w:lvl w:ilvl="0" w:tplc="04090001">
      <w:start w:val="17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2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1" w15:restartNumberingAfterBreak="0">
    <w:nsid w:val="39233345"/>
    <w:multiLevelType w:val="hybridMultilevel"/>
    <w:tmpl w:val="55ECC6D8"/>
    <w:lvl w:ilvl="0" w:tplc="96BAF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7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9320393"/>
    <w:multiLevelType w:val="hybridMultilevel"/>
    <w:tmpl w:val="7A8260F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9790572"/>
    <w:multiLevelType w:val="hybridMultilevel"/>
    <w:tmpl w:val="04DA7C84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39E543A1"/>
    <w:multiLevelType w:val="hybridMultilevel"/>
    <w:tmpl w:val="05EEF6FA"/>
    <w:lvl w:ilvl="0" w:tplc="1572F6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E1DF2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5" w15:restartNumberingAfterBreak="0">
    <w:nsid w:val="3B6F54CA"/>
    <w:multiLevelType w:val="hybridMultilevel"/>
    <w:tmpl w:val="9C8AE2C4"/>
    <w:lvl w:ilvl="0" w:tplc="B79EA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3BC82323"/>
    <w:multiLevelType w:val="multilevel"/>
    <w:tmpl w:val="D3087B8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3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3E131B6D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23D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9" w15:restartNumberingAfterBreak="0">
    <w:nsid w:val="3F3E7331"/>
    <w:multiLevelType w:val="hybridMultilevel"/>
    <w:tmpl w:val="C33681F4"/>
    <w:lvl w:ilvl="0" w:tplc="322C39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FE44665"/>
    <w:multiLevelType w:val="hybridMultilevel"/>
    <w:tmpl w:val="C108EEF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0181B85"/>
    <w:multiLevelType w:val="hybridMultilevel"/>
    <w:tmpl w:val="EA181B2C"/>
    <w:lvl w:ilvl="0" w:tplc="04090001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404D0521"/>
    <w:multiLevelType w:val="hybridMultilevel"/>
    <w:tmpl w:val="DFEAC31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2E2FED"/>
    <w:multiLevelType w:val="hybridMultilevel"/>
    <w:tmpl w:val="CB7869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23E7B91"/>
    <w:multiLevelType w:val="hybridMultilevel"/>
    <w:tmpl w:val="802CBAE0"/>
    <w:lvl w:ilvl="0" w:tplc="43F67F7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5" w15:restartNumberingAfterBreak="0">
    <w:nsid w:val="430D7A4B"/>
    <w:multiLevelType w:val="hybridMultilevel"/>
    <w:tmpl w:val="EF8A2F3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322311C"/>
    <w:multiLevelType w:val="hybridMultilevel"/>
    <w:tmpl w:val="7FD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3BB2885"/>
    <w:multiLevelType w:val="hybridMultilevel"/>
    <w:tmpl w:val="DB5AA254"/>
    <w:lvl w:ilvl="0" w:tplc="489C1AE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3BF3A4D"/>
    <w:multiLevelType w:val="hybridMultilevel"/>
    <w:tmpl w:val="5EA0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</w:abstractNum>
  <w:abstractNum w:abstractNumId="149" w15:restartNumberingAfterBreak="0">
    <w:nsid w:val="45D67710"/>
    <w:multiLevelType w:val="hybridMultilevel"/>
    <w:tmpl w:val="5442E90E"/>
    <w:lvl w:ilvl="0" w:tplc="8D66283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0" w15:restartNumberingAfterBreak="0">
    <w:nsid w:val="4702659E"/>
    <w:multiLevelType w:val="hybridMultilevel"/>
    <w:tmpl w:val="6CF8F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47CF183F"/>
    <w:multiLevelType w:val="hybridMultilevel"/>
    <w:tmpl w:val="D6A0691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82621D8"/>
    <w:multiLevelType w:val="hybridMultilevel"/>
    <w:tmpl w:val="F0B60440"/>
    <w:lvl w:ilvl="0" w:tplc="3B98AACC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3" w15:restartNumberingAfterBreak="0">
    <w:nsid w:val="485072B4"/>
    <w:multiLevelType w:val="hybridMultilevel"/>
    <w:tmpl w:val="54F225A4"/>
    <w:lvl w:ilvl="0" w:tplc="454A8E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EAE3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4" w15:restartNumberingAfterBreak="0">
    <w:nsid w:val="48884A85"/>
    <w:multiLevelType w:val="hybridMultilevel"/>
    <w:tmpl w:val="3A58BD02"/>
    <w:lvl w:ilvl="0" w:tplc="73DAFA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5" w15:restartNumberingAfterBreak="0">
    <w:nsid w:val="494E0A27"/>
    <w:multiLevelType w:val="hybridMultilevel"/>
    <w:tmpl w:val="DB3AE57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5637CD"/>
    <w:multiLevelType w:val="hybridMultilevel"/>
    <w:tmpl w:val="76FE7094"/>
    <w:lvl w:ilvl="0" w:tplc="22FA382C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7" w15:restartNumberingAfterBreak="0">
    <w:nsid w:val="49DC4554"/>
    <w:multiLevelType w:val="hybridMultilevel"/>
    <w:tmpl w:val="65828360"/>
    <w:lvl w:ilvl="0" w:tplc="B858A8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49F1548F"/>
    <w:multiLevelType w:val="hybridMultilevel"/>
    <w:tmpl w:val="7FCC4CE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AF56EA1"/>
    <w:multiLevelType w:val="hybridMultilevel"/>
    <w:tmpl w:val="CF8001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0" w15:restartNumberingAfterBreak="0">
    <w:nsid w:val="4BC91DAF"/>
    <w:multiLevelType w:val="hybridMultilevel"/>
    <w:tmpl w:val="F998D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1" w15:restartNumberingAfterBreak="0">
    <w:nsid w:val="4C1A5182"/>
    <w:multiLevelType w:val="hybridMultilevel"/>
    <w:tmpl w:val="EB524ADC"/>
    <w:lvl w:ilvl="0" w:tplc="76C855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 w15:restartNumberingAfterBreak="0">
    <w:nsid w:val="4C7D2F4D"/>
    <w:multiLevelType w:val="hybridMultilevel"/>
    <w:tmpl w:val="C99C1AFE"/>
    <w:lvl w:ilvl="0" w:tplc="71A2C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895811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CA7698B"/>
    <w:multiLevelType w:val="hybridMultilevel"/>
    <w:tmpl w:val="6D90CD5C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CA93B61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5E4D4B"/>
    <w:multiLevelType w:val="hybridMultilevel"/>
    <w:tmpl w:val="E2686918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C69ED2">
      <w:start w:val="9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4E3D4FB2"/>
    <w:multiLevelType w:val="hybridMultilevel"/>
    <w:tmpl w:val="B42A41F2"/>
    <w:lvl w:ilvl="0" w:tplc="92B00D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4EB1213E"/>
    <w:multiLevelType w:val="hybridMultilevel"/>
    <w:tmpl w:val="F10C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FA3626C"/>
    <w:multiLevelType w:val="hybridMultilevel"/>
    <w:tmpl w:val="5AF03764"/>
    <w:lvl w:ilvl="0" w:tplc="CA605BC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0" w15:restartNumberingAfterBreak="0">
    <w:nsid w:val="508241D8"/>
    <w:multiLevelType w:val="hybridMultilevel"/>
    <w:tmpl w:val="9786686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0B14C9A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3" w15:restartNumberingAfterBreak="0">
    <w:nsid w:val="51A55AEF"/>
    <w:multiLevelType w:val="hybridMultilevel"/>
    <w:tmpl w:val="AE4046C6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4" w15:restartNumberingAfterBreak="0">
    <w:nsid w:val="52472EA7"/>
    <w:multiLevelType w:val="hybridMultilevel"/>
    <w:tmpl w:val="CBA28E06"/>
    <w:lvl w:ilvl="0" w:tplc="6DA82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5" w15:restartNumberingAfterBreak="0">
    <w:nsid w:val="52AD77EF"/>
    <w:multiLevelType w:val="hybridMultilevel"/>
    <w:tmpl w:val="F28A4F06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illeniaUPC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A5705"/>
    <w:multiLevelType w:val="multilevel"/>
    <w:tmpl w:val="F6164038"/>
    <w:lvl w:ilvl="0">
      <w:start w:val="3"/>
      <w:numFmt w:val="decimal"/>
      <w:pStyle w:val="Outline1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pStyle w:val="Outline1"/>
      <w:lvlText w:val="(%3)"/>
      <w:lvlJc w:val="left"/>
      <w:pPr>
        <w:tabs>
          <w:tab w:val="num" w:pos="1332"/>
        </w:tabs>
        <w:ind w:left="1332" w:hanging="432"/>
      </w:pPr>
    </w:lvl>
    <w:lvl w:ilvl="3">
      <w:start w:val="1"/>
      <w:numFmt w:val="lowerLetter"/>
      <w:pStyle w:val="Outlinea"/>
      <w:lvlText w:val="(%4)"/>
      <w:lvlJc w:val="left"/>
      <w:pPr>
        <w:tabs>
          <w:tab w:val="num" w:pos="1764"/>
        </w:tabs>
        <w:ind w:left="1764" w:hanging="432"/>
      </w:pPr>
    </w:lvl>
    <w:lvl w:ilvl="4">
      <w:start w:val="1"/>
      <w:numFmt w:val="decimal"/>
      <w:pStyle w:val="Outlinelevel5"/>
      <w:lvlText w:val="%5"/>
      <w:lvlJc w:val="left"/>
      <w:pPr>
        <w:tabs>
          <w:tab w:val="num" w:pos="2124"/>
        </w:tabs>
        <w:ind w:left="2124" w:hanging="360"/>
      </w:pPr>
      <w:rPr>
        <w:u w:val="words"/>
      </w:rPr>
    </w:lvl>
    <w:lvl w:ilvl="5">
      <w:start w:val="1"/>
      <w:numFmt w:val="lowerLetter"/>
      <w:pStyle w:val="Outlinelevel5"/>
      <w:lvlText w:val="%6"/>
      <w:lvlJc w:val="left"/>
      <w:pPr>
        <w:tabs>
          <w:tab w:val="num" w:pos="2484"/>
        </w:tabs>
        <w:ind w:left="2484" w:hanging="360"/>
      </w:pPr>
      <w:rPr>
        <w:u w:val="words"/>
      </w:rPr>
    </w:lvl>
    <w:lvl w:ilvl="6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>
      <w:start w:val="1"/>
      <w:numFmt w:val="lowerLetter"/>
      <w:lvlText w:val="%8."/>
      <w:lvlJc w:val="left"/>
      <w:pPr>
        <w:tabs>
          <w:tab w:val="num" w:pos="3204"/>
        </w:tabs>
        <w:ind w:left="3204" w:hanging="360"/>
      </w:pPr>
    </w:lvl>
    <w:lvl w:ilvl="8">
      <w:start w:val="1"/>
      <w:numFmt w:val="decimal"/>
      <w:lvlText w:val="%9."/>
      <w:lvlJc w:val="left"/>
      <w:pPr>
        <w:tabs>
          <w:tab w:val="num" w:pos="3564"/>
        </w:tabs>
        <w:ind w:left="3564" w:hanging="360"/>
      </w:pPr>
    </w:lvl>
  </w:abstractNum>
  <w:abstractNum w:abstractNumId="177" w15:restartNumberingAfterBreak="0">
    <w:nsid w:val="52E556ED"/>
    <w:multiLevelType w:val="hybridMultilevel"/>
    <w:tmpl w:val="06A2AEE2"/>
    <w:lvl w:ilvl="0" w:tplc="848A300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F7084F0">
      <w:start w:val="7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2227C8">
      <w:start w:val="1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8" w15:restartNumberingAfterBreak="0">
    <w:nsid w:val="53065473"/>
    <w:multiLevelType w:val="hybridMultilevel"/>
    <w:tmpl w:val="48962C68"/>
    <w:lvl w:ilvl="0" w:tplc="318E9290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79" w15:restartNumberingAfterBreak="0">
    <w:nsid w:val="534D7A74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0" w15:restartNumberingAfterBreak="0">
    <w:nsid w:val="5352479B"/>
    <w:multiLevelType w:val="hybridMultilevel"/>
    <w:tmpl w:val="80B8AE3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422676C"/>
    <w:multiLevelType w:val="hybridMultilevel"/>
    <w:tmpl w:val="D1F404DA"/>
    <w:lvl w:ilvl="0" w:tplc="CBFAE34E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2" w15:restartNumberingAfterBreak="0">
    <w:nsid w:val="542C5C9B"/>
    <w:multiLevelType w:val="hybridMultilevel"/>
    <w:tmpl w:val="F0265FEE"/>
    <w:lvl w:ilvl="0" w:tplc="86608BAC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3" w15:restartNumberingAfterBreak="0">
    <w:nsid w:val="548531A5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4DC569A"/>
    <w:multiLevelType w:val="hybridMultilevel"/>
    <w:tmpl w:val="3B0A46A4"/>
    <w:lvl w:ilvl="0" w:tplc="2FF64D2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51B2268"/>
    <w:multiLevelType w:val="hybridMultilevel"/>
    <w:tmpl w:val="A3F6846A"/>
    <w:lvl w:ilvl="0" w:tplc="B45467C6">
      <w:start w:val="2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6" w15:restartNumberingAfterBreak="0">
    <w:nsid w:val="552528D3"/>
    <w:multiLevelType w:val="hybridMultilevel"/>
    <w:tmpl w:val="DA0804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7" w15:restartNumberingAfterBreak="0">
    <w:nsid w:val="55805319"/>
    <w:multiLevelType w:val="hybridMultilevel"/>
    <w:tmpl w:val="341EC2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55BD0544"/>
    <w:multiLevelType w:val="hybridMultilevel"/>
    <w:tmpl w:val="F308387E"/>
    <w:lvl w:ilvl="0" w:tplc="04090019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9" w15:restartNumberingAfterBreak="0">
    <w:nsid w:val="55EE5F56"/>
    <w:multiLevelType w:val="hybridMultilevel"/>
    <w:tmpl w:val="59EC3CC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6B064CF"/>
    <w:multiLevelType w:val="hybridMultilevel"/>
    <w:tmpl w:val="0E80AE16"/>
    <w:lvl w:ilvl="0" w:tplc="0EC2A20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1A4A2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1" w15:restartNumberingAfterBreak="0">
    <w:nsid w:val="56E71F86"/>
    <w:multiLevelType w:val="multilevel"/>
    <w:tmpl w:val="39A4D00E"/>
    <w:lvl w:ilvl="0">
      <w:start w:val="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12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2" w15:restartNumberingAfterBreak="0">
    <w:nsid w:val="57244705"/>
    <w:multiLevelType w:val="hybridMultilevel"/>
    <w:tmpl w:val="B284F61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7813E76"/>
    <w:multiLevelType w:val="hybridMultilevel"/>
    <w:tmpl w:val="C55C0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83B2AB4"/>
    <w:multiLevelType w:val="hybridMultilevel"/>
    <w:tmpl w:val="C20A9734"/>
    <w:lvl w:ilvl="0" w:tplc="85FC7908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5" w15:restartNumberingAfterBreak="0">
    <w:nsid w:val="58421D9E"/>
    <w:multiLevelType w:val="hybridMultilevel"/>
    <w:tmpl w:val="ED600E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6" w15:restartNumberingAfterBreak="0">
    <w:nsid w:val="58614B4D"/>
    <w:multiLevelType w:val="hybridMultilevel"/>
    <w:tmpl w:val="39E8FC84"/>
    <w:lvl w:ilvl="0" w:tplc="84E002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082D7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69A254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7" w15:restartNumberingAfterBreak="0">
    <w:nsid w:val="586C5D9C"/>
    <w:multiLevelType w:val="hybridMultilevel"/>
    <w:tmpl w:val="F3A0EA04"/>
    <w:lvl w:ilvl="0" w:tplc="2CFE8D2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8" w15:restartNumberingAfterBreak="0">
    <w:nsid w:val="58ED55F6"/>
    <w:multiLevelType w:val="hybridMultilevel"/>
    <w:tmpl w:val="F392C9AE"/>
    <w:lvl w:ilvl="0" w:tplc="4E28E5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591D6DEB"/>
    <w:multiLevelType w:val="hybridMultilevel"/>
    <w:tmpl w:val="8E8AC65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9AC6B83"/>
    <w:multiLevelType w:val="hybridMultilevel"/>
    <w:tmpl w:val="98F6A056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9DF0B8B"/>
    <w:multiLevelType w:val="hybridMultilevel"/>
    <w:tmpl w:val="A792276E"/>
    <w:lvl w:ilvl="0" w:tplc="F6D60F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29258A"/>
    <w:multiLevelType w:val="hybridMultilevel"/>
    <w:tmpl w:val="8DFEACA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B64599C"/>
    <w:multiLevelType w:val="multilevel"/>
    <w:tmpl w:val="B3B2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25309B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F64D2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Ansi="Helvetica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5" w15:restartNumberingAfterBreak="0">
    <w:nsid w:val="5C8D4C7A"/>
    <w:multiLevelType w:val="hybridMultilevel"/>
    <w:tmpl w:val="929A9154"/>
    <w:lvl w:ilvl="0" w:tplc="D8142D7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6" w15:restartNumberingAfterBreak="0">
    <w:nsid w:val="5CA74604"/>
    <w:multiLevelType w:val="hybridMultilevel"/>
    <w:tmpl w:val="A394D97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5CCB2F30"/>
    <w:multiLevelType w:val="hybridMultilevel"/>
    <w:tmpl w:val="F57894FA"/>
    <w:lvl w:ilvl="0" w:tplc="6060E1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8" w15:restartNumberingAfterBreak="0">
    <w:nsid w:val="5CF620D2"/>
    <w:multiLevelType w:val="hybridMultilevel"/>
    <w:tmpl w:val="027A60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5D0564B3"/>
    <w:multiLevelType w:val="hybridMultilevel"/>
    <w:tmpl w:val="604008A2"/>
    <w:lvl w:ilvl="0" w:tplc="04090019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0" w15:restartNumberingAfterBreak="0">
    <w:nsid w:val="5D490C9C"/>
    <w:multiLevelType w:val="hybridMultilevel"/>
    <w:tmpl w:val="979CB772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4D2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Ansi="Helvetica" w:hint="default"/>
      </w:rPr>
    </w:lvl>
    <w:lvl w:ilvl="8" w:tplc="F4423D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1" w15:restartNumberingAfterBreak="0">
    <w:nsid w:val="5F2E2B6B"/>
    <w:multiLevelType w:val="hybridMultilevel"/>
    <w:tmpl w:val="4CD87324"/>
    <w:lvl w:ilvl="0" w:tplc="455C5E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5F8F3251"/>
    <w:multiLevelType w:val="hybridMultilevel"/>
    <w:tmpl w:val="256E4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FE51DEE"/>
    <w:multiLevelType w:val="hybridMultilevel"/>
    <w:tmpl w:val="085895FE"/>
    <w:lvl w:ilvl="0" w:tplc="C270BC8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 w15:restartNumberingAfterBreak="0">
    <w:nsid w:val="60457C99"/>
    <w:multiLevelType w:val="hybridMultilevel"/>
    <w:tmpl w:val="A748113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804F7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DilleniaUPC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0C5339C"/>
    <w:multiLevelType w:val="hybridMultilevel"/>
    <w:tmpl w:val="2398E074"/>
    <w:lvl w:ilvl="0" w:tplc="93EA0910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7" w15:restartNumberingAfterBreak="0">
    <w:nsid w:val="62343F6A"/>
    <w:multiLevelType w:val="hybridMultilevel"/>
    <w:tmpl w:val="27707598"/>
    <w:lvl w:ilvl="0" w:tplc="9496C9E8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8" w15:restartNumberingAfterBreak="0">
    <w:nsid w:val="62633943"/>
    <w:multiLevelType w:val="hybridMultilevel"/>
    <w:tmpl w:val="704695DE"/>
    <w:lvl w:ilvl="0" w:tplc="41085D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 w15:restartNumberingAfterBreak="0">
    <w:nsid w:val="627B4FC4"/>
    <w:multiLevelType w:val="hybridMultilevel"/>
    <w:tmpl w:val="ACE2ED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0" w15:restartNumberingAfterBreak="0">
    <w:nsid w:val="62EE0CDF"/>
    <w:multiLevelType w:val="hybridMultilevel"/>
    <w:tmpl w:val="CD8E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63213BB4"/>
    <w:multiLevelType w:val="hybridMultilevel"/>
    <w:tmpl w:val="477A9DE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63A206B1"/>
    <w:multiLevelType w:val="hybridMultilevel"/>
    <w:tmpl w:val="648478AE"/>
    <w:lvl w:ilvl="0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642A76BF"/>
    <w:multiLevelType w:val="hybridMultilevel"/>
    <w:tmpl w:val="BD9A7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540270F"/>
    <w:multiLevelType w:val="hybridMultilevel"/>
    <w:tmpl w:val="B6F8DE66"/>
    <w:lvl w:ilvl="0" w:tplc="E09A2F2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5" w15:restartNumberingAfterBreak="0">
    <w:nsid w:val="65610B0C"/>
    <w:multiLevelType w:val="hybridMultilevel"/>
    <w:tmpl w:val="C59433A2"/>
    <w:lvl w:ilvl="0" w:tplc="0DC2392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6" w15:restartNumberingAfterBreak="0">
    <w:nsid w:val="661748E5"/>
    <w:multiLevelType w:val="hybridMultilevel"/>
    <w:tmpl w:val="9A8C89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62A2FE0"/>
    <w:multiLevelType w:val="hybridMultilevel"/>
    <w:tmpl w:val="B4B86C1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631303B"/>
    <w:multiLevelType w:val="hybridMultilevel"/>
    <w:tmpl w:val="B9F0A0B0"/>
    <w:lvl w:ilvl="0" w:tplc="41085D9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CB2C4F8">
      <w:start w:val="1"/>
      <w:numFmt w:val="decimal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9" w15:restartNumberingAfterBreak="0">
    <w:nsid w:val="66E41617"/>
    <w:multiLevelType w:val="hybridMultilevel"/>
    <w:tmpl w:val="0648304A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5B6F7E8">
      <w:start w:val="1"/>
      <w:numFmt w:val="bullet"/>
      <w:lvlText w:val="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color w:val="auto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0" w15:restartNumberingAfterBreak="0">
    <w:nsid w:val="672D7492"/>
    <w:multiLevelType w:val="hybridMultilevel"/>
    <w:tmpl w:val="C28AA79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2" w15:restartNumberingAfterBreak="0">
    <w:nsid w:val="67AA2A11"/>
    <w:multiLevelType w:val="hybridMultilevel"/>
    <w:tmpl w:val="0244281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82403F1"/>
    <w:multiLevelType w:val="hybridMultilevel"/>
    <w:tmpl w:val="D8FCF9E8"/>
    <w:lvl w:ilvl="0" w:tplc="BCD2749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F9E680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EC00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4" w15:restartNumberingAfterBreak="0">
    <w:nsid w:val="689E3169"/>
    <w:multiLevelType w:val="hybridMultilevel"/>
    <w:tmpl w:val="FF144CE2"/>
    <w:lvl w:ilvl="0" w:tplc="5DE0BD3A">
      <w:numFmt w:val="bullet"/>
      <w:lvlText w:val=""/>
      <w:lvlJc w:val="left"/>
      <w:pPr>
        <w:tabs>
          <w:tab w:val="num" w:pos="2448"/>
        </w:tabs>
        <w:ind w:left="2448" w:hanging="288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5" w15:restartNumberingAfterBreak="0">
    <w:nsid w:val="68A9740D"/>
    <w:multiLevelType w:val="hybridMultilevel"/>
    <w:tmpl w:val="AE6C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91925F9"/>
    <w:multiLevelType w:val="hybridMultilevel"/>
    <w:tmpl w:val="E85E14FA"/>
    <w:lvl w:ilvl="0" w:tplc="C53AC5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7" w15:restartNumberingAfterBreak="0">
    <w:nsid w:val="69466769"/>
    <w:multiLevelType w:val="hybridMultilevel"/>
    <w:tmpl w:val="F2A8B0C0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7621B2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BC53D16"/>
    <w:multiLevelType w:val="hybridMultilevel"/>
    <w:tmpl w:val="0684578A"/>
    <w:lvl w:ilvl="0" w:tplc="0AACA846">
      <w:start w:val="1"/>
      <w:numFmt w:val="lowerLetter"/>
      <w:lvlText w:val="(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40" w15:restartNumberingAfterBreak="0">
    <w:nsid w:val="6C082ABF"/>
    <w:multiLevelType w:val="hybridMultilevel"/>
    <w:tmpl w:val="88A22F82"/>
    <w:lvl w:ilvl="0" w:tplc="6864220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1" w15:restartNumberingAfterBreak="0">
    <w:nsid w:val="6D13407E"/>
    <w:multiLevelType w:val="hybridMultilevel"/>
    <w:tmpl w:val="E7CE67B8"/>
    <w:lvl w:ilvl="0" w:tplc="46A460BE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D331E3D"/>
    <w:multiLevelType w:val="hybridMultilevel"/>
    <w:tmpl w:val="A566E4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3" w15:restartNumberingAfterBreak="0">
    <w:nsid w:val="6D855B1B"/>
    <w:multiLevelType w:val="hybridMultilevel"/>
    <w:tmpl w:val="591E5802"/>
    <w:lvl w:ilvl="0" w:tplc="8B0A9A2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4" w15:restartNumberingAfterBreak="0">
    <w:nsid w:val="6DD676B8"/>
    <w:multiLevelType w:val="hybridMultilevel"/>
    <w:tmpl w:val="5F2EDD2A"/>
    <w:lvl w:ilvl="0" w:tplc="E10874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5" w15:restartNumberingAfterBreak="0">
    <w:nsid w:val="6F5426F1"/>
    <w:multiLevelType w:val="hybridMultilevel"/>
    <w:tmpl w:val="EAF45BA4"/>
    <w:lvl w:ilvl="0" w:tplc="345E87E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6" w15:restartNumberingAfterBreak="0">
    <w:nsid w:val="6FAF53BA"/>
    <w:multiLevelType w:val="hybridMultilevel"/>
    <w:tmpl w:val="A7805F2E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7018067C"/>
    <w:multiLevelType w:val="hybridMultilevel"/>
    <w:tmpl w:val="648478A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8" w15:restartNumberingAfterBreak="0">
    <w:nsid w:val="706E7FC9"/>
    <w:multiLevelType w:val="hybridMultilevel"/>
    <w:tmpl w:val="82DA4988"/>
    <w:lvl w:ilvl="0" w:tplc="E864C052">
      <w:start w:val="1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9" w15:restartNumberingAfterBreak="0">
    <w:nsid w:val="71092630"/>
    <w:multiLevelType w:val="hybridMultilevel"/>
    <w:tmpl w:val="D2DE1786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71232C44"/>
    <w:multiLevelType w:val="hybridMultilevel"/>
    <w:tmpl w:val="C80E351A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13A15D7"/>
    <w:multiLevelType w:val="hybridMultilevel"/>
    <w:tmpl w:val="AADC306C"/>
    <w:lvl w:ilvl="0" w:tplc="281662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2" w15:restartNumberingAfterBreak="0">
    <w:nsid w:val="71B628B1"/>
    <w:multiLevelType w:val="hybridMultilevel"/>
    <w:tmpl w:val="7B421C9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71E22C2D"/>
    <w:multiLevelType w:val="singleLevel"/>
    <w:tmpl w:val="B45811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4" w15:restartNumberingAfterBreak="0">
    <w:nsid w:val="721158D1"/>
    <w:multiLevelType w:val="hybridMultilevel"/>
    <w:tmpl w:val="6D3038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2684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8E26142">
      <w:start w:val="1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 w15:restartNumberingAfterBreak="0">
    <w:nsid w:val="72B02C9D"/>
    <w:multiLevelType w:val="hybridMultilevel"/>
    <w:tmpl w:val="6646E88A"/>
    <w:lvl w:ilvl="0" w:tplc="F3827666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2EB77AD"/>
    <w:multiLevelType w:val="hybridMultilevel"/>
    <w:tmpl w:val="3C865E7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64D2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Ansi="Helvetica" w:hint="default"/>
      </w:rPr>
    </w:lvl>
    <w:lvl w:ilvl="4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423DC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423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3752C1F"/>
    <w:multiLevelType w:val="hybridMultilevel"/>
    <w:tmpl w:val="A2CA95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73B36102"/>
    <w:multiLevelType w:val="hybridMultilevel"/>
    <w:tmpl w:val="49780AFC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9" w15:restartNumberingAfterBreak="0">
    <w:nsid w:val="73D45E56"/>
    <w:multiLevelType w:val="hybridMultilevel"/>
    <w:tmpl w:val="B9907954"/>
    <w:lvl w:ilvl="0" w:tplc="68642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46C22DA"/>
    <w:multiLevelType w:val="hybridMultilevel"/>
    <w:tmpl w:val="97180F2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E7226E"/>
    <w:multiLevelType w:val="hybridMultilevel"/>
    <w:tmpl w:val="2D5227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2" w15:restartNumberingAfterBreak="0">
    <w:nsid w:val="75162E61"/>
    <w:multiLevelType w:val="hybridMultilevel"/>
    <w:tmpl w:val="02CA4EF6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567310E"/>
    <w:multiLevelType w:val="multilevel"/>
    <w:tmpl w:val="975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"/>
      <w:lvlJc w:val="left"/>
      <w:pPr>
        <w:tabs>
          <w:tab w:val="num" w:pos="2880"/>
        </w:tabs>
        <w:ind w:left="2880" w:hanging="72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40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4" w15:restartNumberingAfterBreak="0">
    <w:nsid w:val="75BC7A63"/>
    <w:multiLevelType w:val="hybridMultilevel"/>
    <w:tmpl w:val="C51AEE6C"/>
    <w:lvl w:ilvl="0" w:tplc="8B0A9A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76364491"/>
    <w:multiLevelType w:val="hybridMultilevel"/>
    <w:tmpl w:val="E22C4A9E"/>
    <w:lvl w:ilvl="0" w:tplc="32D81798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AD610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6" w15:restartNumberingAfterBreak="0">
    <w:nsid w:val="765444F8"/>
    <w:multiLevelType w:val="hybridMultilevel"/>
    <w:tmpl w:val="5F68A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B250D1"/>
    <w:multiLevelType w:val="hybridMultilevel"/>
    <w:tmpl w:val="CFD00A70"/>
    <w:lvl w:ilvl="0" w:tplc="8176F1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6BC5AEC"/>
    <w:multiLevelType w:val="hybridMultilevel"/>
    <w:tmpl w:val="9AA4EE38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D9375C"/>
    <w:multiLevelType w:val="hybridMultilevel"/>
    <w:tmpl w:val="521689FA"/>
    <w:lvl w:ilvl="0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78A440D"/>
    <w:multiLevelType w:val="hybridMultilevel"/>
    <w:tmpl w:val="F7E2535A"/>
    <w:lvl w:ilvl="0" w:tplc="6F9E680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 w15:restartNumberingAfterBreak="0">
    <w:nsid w:val="77B65DB1"/>
    <w:multiLevelType w:val="multilevel"/>
    <w:tmpl w:val="560A437A"/>
    <w:lvl w:ilvl="0">
      <w:start w:val="1"/>
      <w:numFmt w:val="upperLetter"/>
      <w:pStyle w:val="NormalA"/>
      <w:lvlText w:val="%1. 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decimal"/>
      <w:pStyle w:val="Normal1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Letter"/>
      <w:pStyle w:val="Normala0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pStyle w:val="NormalA"/>
      <w:lvlText w:val="(%4)"/>
      <w:lvlJc w:val="left"/>
      <w:pPr>
        <w:tabs>
          <w:tab w:val="num" w:pos="3204"/>
        </w:tabs>
        <w:ind w:left="3204" w:hanging="504"/>
      </w:pPr>
      <w:rPr>
        <w:rFonts w:hint="default"/>
      </w:rPr>
    </w:lvl>
    <w:lvl w:ilvl="4">
      <w:start w:val="1"/>
      <w:numFmt w:val="lowerLetter"/>
      <w:pStyle w:val="Normal1"/>
      <w:lvlText w:val="(%5)"/>
      <w:lvlJc w:val="left"/>
      <w:pPr>
        <w:tabs>
          <w:tab w:val="num" w:pos="3636"/>
        </w:tabs>
        <w:ind w:left="3636" w:hanging="432"/>
      </w:pPr>
      <w:rPr>
        <w:rFonts w:hint="default"/>
      </w:rPr>
    </w:lvl>
    <w:lvl w:ilvl="5">
      <w:start w:val="1"/>
      <w:numFmt w:val="lowerRoman"/>
      <w:pStyle w:val="Normala0"/>
      <w:lvlText w:val="(%6)"/>
      <w:lvlJc w:val="left"/>
      <w:pPr>
        <w:tabs>
          <w:tab w:val="num" w:pos="4356"/>
        </w:tabs>
        <w:ind w:left="4140" w:hanging="50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2" w15:restartNumberingAfterBreak="0">
    <w:nsid w:val="77DD328D"/>
    <w:multiLevelType w:val="hybridMultilevel"/>
    <w:tmpl w:val="2B78E7BC"/>
    <w:lvl w:ilvl="0" w:tplc="3800C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EBC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8010874"/>
    <w:multiLevelType w:val="hybridMultilevel"/>
    <w:tmpl w:val="709A38D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834453A"/>
    <w:multiLevelType w:val="hybridMultilevel"/>
    <w:tmpl w:val="F2B6BEC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84F4C50"/>
    <w:multiLevelType w:val="hybridMultilevel"/>
    <w:tmpl w:val="9260D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6" w15:restartNumberingAfterBreak="0">
    <w:nsid w:val="78676C48"/>
    <w:multiLevelType w:val="hybridMultilevel"/>
    <w:tmpl w:val="91FCEE1E"/>
    <w:lvl w:ilvl="0" w:tplc="75BE732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8E36F87"/>
    <w:multiLevelType w:val="hybridMultilevel"/>
    <w:tmpl w:val="D578E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91D18F8"/>
    <w:multiLevelType w:val="hybridMultilevel"/>
    <w:tmpl w:val="79785932"/>
    <w:lvl w:ilvl="0" w:tplc="FCBE9FF2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9" w15:restartNumberingAfterBreak="0">
    <w:nsid w:val="79B55611"/>
    <w:multiLevelType w:val="hybridMultilevel"/>
    <w:tmpl w:val="43DA98CE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A75235A"/>
    <w:multiLevelType w:val="hybridMultilevel"/>
    <w:tmpl w:val="BC243DE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FEC65C">
      <w:numFmt w:val="bullet"/>
      <w:lvlText w:val=""/>
      <w:lvlJc w:val="left"/>
      <w:pPr>
        <w:tabs>
          <w:tab w:val="num" w:pos="2520"/>
        </w:tabs>
        <w:ind w:left="2520" w:hanging="720"/>
      </w:pPr>
      <w:rPr>
        <w:rFonts w:ascii="WP MathA" w:eastAsia="Times New Roman" w:hAnsi="WP Math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1" w15:restartNumberingAfterBreak="0">
    <w:nsid w:val="7A8E6B2F"/>
    <w:multiLevelType w:val="hybridMultilevel"/>
    <w:tmpl w:val="4CFE3D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2" w15:restartNumberingAfterBreak="0">
    <w:nsid w:val="7AB11B07"/>
    <w:multiLevelType w:val="hybridMultilevel"/>
    <w:tmpl w:val="3814A01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B9C6CBC"/>
    <w:multiLevelType w:val="hybridMultilevel"/>
    <w:tmpl w:val="726C2354"/>
    <w:lvl w:ilvl="0" w:tplc="F4423D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BB4727A"/>
    <w:multiLevelType w:val="hybridMultilevel"/>
    <w:tmpl w:val="B1361A30"/>
    <w:lvl w:ilvl="0" w:tplc="F4423D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BEE20D3"/>
    <w:multiLevelType w:val="hybridMultilevel"/>
    <w:tmpl w:val="D146ED44"/>
    <w:lvl w:ilvl="0" w:tplc="76C855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D626318"/>
    <w:multiLevelType w:val="hybridMultilevel"/>
    <w:tmpl w:val="D02EEF2C"/>
    <w:lvl w:ilvl="0" w:tplc="5804F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8" w15:restartNumberingAfterBreak="0">
    <w:nsid w:val="7E803C74"/>
    <w:multiLevelType w:val="hybridMultilevel"/>
    <w:tmpl w:val="D210617A"/>
    <w:lvl w:ilvl="0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1" w:tplc="F4423D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E943A79"/>
    <w:multiLevelType w:val="hybridMultilevel"/>
    <w:tmpl w:val="F5406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EA43196"/>
    <w:multiLevelType w:val="hybridMultilevel"/>
    <w:tmpl w:val="02D87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64D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F385B32"/>
    <w:multiLevelType w:val="multilevel"/>
    <w:tmpl w:val="525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72"/>
  </w:num>
  <w:num w:numId="3">
    <w:abstractNumId w:val="98"/>
  </w:num>
  <w:num w:numId="4">
    <w:abstractNumId w:val="137"/>
  </w:num>
  <w:num w:numId="5">
    <w:abstractNumId w:val="231"/>
  </w:num>
  <w:num w:numId="6">
    <w:abstractNumId w:val="130"/>
  </w:num>
  <w:num w:numId="7">
    <w:abstractNumId w:val="287"/>
  </w:num>
  <w:num w:numId="8">
    <w:abstractNumId w:val="215"/>
  </w:num>
  <w:num w:numId="9">
    <w:abstractNumId w:val="82"/>
  </w:num>
  <w:num w:numId="10">
    <w:abstractNumId w:val="14"/>
  </w:num>
  <w:num w:numId="11">
    <w:abstractNumId w:val="221"/>
  </w:num>
  <w:num w:numId="12">
    <w:abstractNumId w:val="253"/>
  </w:num>
  <w:num w:numId="13">
    <w:abstractNumId w:val="27"/>
  </w:num>
  <w:num w:numId="14">
    <w:abstractNumId w:val="251"/>
  </w:num>
  <w:num w:numId="15">
    <w:abstractNumId w:val="278"/>
  </w:num>
  <w:num w:numId="16">
    <w:abstractNumId w:val="207"/>
  </w:num>
  <w:num w:numId="17">
    <w:abstractNumId w:val="218"/>
  </w:num>
  <w:num w:numId="18">
    <w:abstractNumId w:val="109"/>
  </w:num>
  <w:num w:numId="19">
    <w:abstractNumId w:val="59"/>
  </w:num>
  <w:num w:numId="20">
    <w:abstractNumId w:val="67"/>
  </w:num>
  <w:num w:numId="21">
    <w:abstractNumId w:val="271"/>
  </w:num>
  <w:num w:numId="22">
    <w:abstractNumId w:val="254"/>
  </w:num>
  <w:num w:numId="23">
    <w:abstractNumId w:val="86"/>
  </w:num>
  <w:num w:numId="24">
    <w:abstractNumId w:val="220"/>
  </w:num>
  <w:num w:numId="25">
    <w:abstractNumId w:val="71"/>
  </w:num>
  <w:num w:numId="26">
    <w:abstractNumId w:val="60"/>
  </w:num>
  <w:num w:numId="27">
    <w:abstractNumId w:val="136"/>
  </w:num>
  <w:num w:numId="28">
    <w:abstractNumId w:val="68"/>
  </w:num>
  <w:num w:numId="29">
    <w:abstractNumId w:val="281"/>
  </w:num>
  <w:num w:numId="30">
    <w:abstractNumId w:val="152"/>
  </w:num>
  <w:num w:numId="31">
    <w:abstractNumId w:val="169"/>
  </w:num>
  <w:num w:numId="32">
    <w:abstractNumId w:val="197"/>
  </w:num>
  <w:num w:numId="33">
    <w:abstractNumId w:val="236"/>
  </w:num>
  <w:num w:numId="34">
    <w:abstractNumId w:val="44"/>
  </w:num>
  <w:num w:numId="35">
    <w:abstractNumId w:val="75"/>
  </w:num>
  <w:num w:numId="36">
    <w:abstractNumId w:val="177"/>
  </w:num>
  <w:num w:numId="37">
    <w:abstractNumId w:val="248"/>
  </w:num>
  <w:num w:numId="38">
    <w:abstractNumId w:val="239"/>
  </w:num>
  <w:num w:numId="39">
    <w:abstractNumId w:val="205"/>
  </w:num>
  <w:num w:numId="40">
    <w:abstractNumId w:val="224"/>
  </w:num>
  <w:num w:numId="41">
    <w:abstractNumId w:val="157"/>
  </w:num>
  <w:num w:numId="42">
    <w:abstractNumId w:val="176"/>
  </w:num>
  <w:num w:numId="43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</w:num>
  <w:num w:numId="45">
    <w:abstractNumId w:val="291"/>
  </w:num>
  <w:num w:numId="46">
    <w:abstractNumId w:val="168"/>
  </w:num>
  <w:num w:numId="47">
    <w:abstractNumId w:val="286"/>
  </w:num>
  <w:num w:numId="48">
    <w:abstractNumId w:val="38"/>
  </w:num>
  <w:num w:numId="49">
    <w:abstractNumId w:val="211"/>
  </w:num>
  <w:num w:numId="50">
    <w:abstractNumId w:val="167"/>
  </w:num>
  <w:num w:numId="51">
    <w:abstractNumId w:val="125"/>
  </w:num>
  <w:num w:numId="52">
    <w:abstractNumId w:val="242"/>
  </w:num>
  <w:num w:numId="53">
    <w:abstractNumId w:val="108"/>
  </w:num>
  <w:num w:numId="54">
    <w:abstractNumId w:val="93"/>
  </w:num>
  <w:num w:numId="55">
    <w:abstractNumId w:val="37"/>
  </w:num>
  <w:num w:numId="56">
    <w:abstractNumId w:val="243"/>
  </w:num>
  <w:num w:numId="57">
    <w:abstractNumId w:val="20"/>
  </w:num>
  <w:num w:numId="58">
    <w:abstractNumId w:val="105"/>
  </w:num>
  <w:num w:numId="59">
    <w:abstractNumId w:val="240"/>
  </w:num>
  <w:num w:numId="60">
    <w:abstractNumId w:val="193"/>
  </w:num>
  <w:num w:numId="61">
    <w:abstractNumId w:val="267"/>
  </w:num>
  <w:num w:numId="62">
    <w:abstractNumId w:val="178"/>
  </w:num>
  <w:num w:numId="63">
    <w:abstractNumId w:val="79"/>
  </w:num>
  <w:num w:numId="64">
    <w:abstractNumId w:val="36"/>
  </w:num>
  <w:num w:numId="65">
    <w:abstractNumId w:val="228"/>
  </w:num>
  <w:num w:numId="66">
    <w:abstractNumId w:val="102"/>
  </w:num>
  <w:num w:numId="67">
    <w:abstractNumId w:val="54"/>
  </w:num>
  <w:num w:numId="68">
    <w:abstractNumId w:val="156"/>
  </w:num>
  <w:num w:numId="69">
    <w:abstractNumId w:val="188"/>
  </w:num>
  <w:num w:numId="70">
    <w:abstractNumId w:val="245"/>
  </w:num>
  <w:num w:numId="71">
    <w:abstractNumId w:val="34"/>
  </w:num>
  <w:num w:numId="72">
    <w:abstractNumId w:val="185"/>
  </w:num>
  <w:num w:numId="73">
    <w:abstractNumId w:val="182"/>
  </w:num>
  <w:num w:numId="74">
    <w:abstractNumId w:val="263"/>
  </w:num>
  <w:num w:numId="75">
    <w:abstractNumId w:val="127"/>
  </w:num>
  <w:num w:numId="76">
    <w:abstractNumId w:val="190"/>
  </w:num>
  <w:num w:numId="77">
    <w:abstractNumId w:val="161"/>
  </w:num>
  <w:num w:numId="78">
    <w:abstractNumId w:val="208"/>
  </w:num>
  <w:num w:numId="79">
    <w:abstractNumId w:val="148"/>
  </w:num>
  <w:num w:numId="80">
    <w:abstractNumId w:val="90"/>
  </w:num>
  <w:num w:numId="81">
    <w:abstractNumId w:val="73"/>
  </w:num>
  <w:num w:numId="82">
    <w:abstractNumId w:val="65"/>
  </w:num>
  <w:num w:numId="83">
    <w:abstractNumId w:val="149"/>
  </w:num>
  <w:num w:numId="84">
    <w:abstractNumId w:val="16"/>
  </w:num>
  <w:num w:numId="85">
    <w:abstractNumId w:val="100"/>
  </w:num>
  <w:num w:numId="86">
    <w:abstractNumId w:val="219"/>
  </w:num>
  <w:num w:numId="87">
    <w:abstractNumId w:val="142"/>
  </w:num>
  <w:num w:numId="88">
    <w:abstractNumId w:val="139"/>
  </w:num>
  <w:num w:numId="89">
    <w:abstractNumId w:val="53"/>
  </w:num>
  <w:num w:numId="90">
    <w:abstractNumId w:val="57"/>
  </w:num>
  <w:num w:numId="91">
    <w:abstractNumId w:val="276"/>
  </w:num>
  <w:num w:numId="92">
    <w:abstractNumId w:val="277"/>
  </w:num>
  <w:num w:numId="93">
    <w:abstractNumId w:val="76"/>
  </w:num>
  <w:num w:numId="94">
    <w:abstractNumId w:val="212"/>
  </w:num>
  <w:num w:numId="95">
    <w:abstractNumId w:val="153"/>
  </w:num>
  <w:num w:numId="96">
    <w:abstractNumId w:val="272"/>
  </w:num>
  <w:num w:numId="97">
    <w:abstractNumId w:val="264"/>
  </w:num>
  <w:num w:numId="98">
    <w:abstractNumId w:val="31"/>
  </w:num>
  <w:num w:numId="99">
    <w:abstractNumId w:val="81"/>
  </w:num>
  <w:num w:numId="100">
    <w:abstractNumId w:val="45"/>
  </w:num>
  <w:num w:numId="101">
    <w:abstractNumId w:val="131"/>
  </w:num>
  <w:num w:numId="102">
    <w:abstractNumId w:val="259"/>
  </w:num>
  <w:num w:numId="103">
    <w:abstractNumId w:val="206"/>
  </w:num>
  <w:num w:numId="104">
    <w:abstractNumId w:val="110"/>
  </w:num>
  <w:num w:numId="105">
    <w:abstractNumId w:val="159"/>
  </w:num>
  <w:num w:numId="106">
    <w:abstractNumId w:val="187"/>
  </w:num>
  <w:num w:numId="107">
    <w:abstractNumId w:val="43"/>
  </w:num>
  <w:num w:numId="108">
    <w:abstractNumId w:val="154"/>
  </w:num>
  <w:num w:numId="109">
    <w:abstractNumId w:val="52"/>
  </w:num>
  <w:num w:numId="110">
    <w:abstractNumId w:val="217"/>
  </w:num>
  <w:num w:numId="111">
    <w:abstractNumId w:val="116"/>
  </w:num>
  <w:num w:numId="112">
    <w:abstractNumId w:val="10"/>
  </w:num>
  <w:num w:numId="113">
    <w:abstractNumId w:val="50"/>
  </w:num>
  <w:num w:numId="114">
    <w:abstractNumId w:val="42"/>
  </w:num>
  <w:num w:numId="115">
    <w:abstractNumId w:val="129"/>
  </w:num>
  <w:num w:numId="116">
    <w:abstractNumId w:val="83"/>
  </w:num>
  <w:num w:numId="117">
    <w:abstractNumId w:val="203"/>
  </w:num>
  <w:num w:numId="118">
    <w:abstractNumId w:val="141"/>
  </w:num>
  <w:num w:numId="119">
    <w:abstractNumId w:val="257"/>
  </w:num>
  <w:num w:numId="120">
    <w:abstractNumId w:val="24"/>
  </w:num>
  <w:num w:numId="121">
    <w:abstractNumId w:val="146"/>
  </w:num>
  <w:num w:numId="122">
    <w:abstractNumId w:val="74"/>
  </w:num>
  <w:num w:numId="123">
    <w:abstractNumId w:val="209"/>
  </w:num>
  <w:num w:numId="124">
    <w:abstractNumId w:val="12"/>
  </w:num>
  <w:num w:numId="125">
    <w:abstractNumId w:val="4"/>
  </w:num>
  <w:num w:numId="126">
    <w:abstractNumId w:val="261"/>
  </w:num>
  <w:num w:numId="127">
    <w:abstractNumId w:val="270"/>
  </w:num>
  <w:num w:numId="128">
    <w:abstractNumId w:val="233"/>
  </w:num>
  <w:num w:numId="129">
    <w:abstractNumId w:val="241"/>
  </w:num>
  <w:num w:numId="130">
    <w:abstractNumId w:val="181"/>
  </w:num>
  <w:num w:numId="131">
    <w:abstractNumId w:val="112"/>
  </w:num>
  <w:num w:numId="132">
    <w:abstractNumId w:val="216"/>
  </w:num>
  <w:num w:numId="133">
    <w:abstractNumId w:val="115"/>
  </w:num>
  <w:num w:numId="134">
    <w:abstractNumId w:val="84"/>
  </w:num>
  <w:num w:numId="135">
    <w:abstractNumId w:val="47"/>
  </w:num>
  <w:num w:numId="136">
    <w:abstractNumId w:val="69"/>
  </w:num>
  <w:num w:numId="137">
    <w:abstractNumId w:val="17"/>
  </w:num>
  <w:num w:numId="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4"/>
  </w:num>
  <w:num w:numId="140">
    <w:abstractNumId w:val="113"/>
  </w:num>
  <w:num w:numId="141">
    <w:abstractNumId w:val="201"/>
  </w:num>
  <w:num w:numId="142">
    <w:abstractNumId w:val="213"/>
  </w:num>
  <w:num w:numId="143">
    <w:abstractNumId w:val="92"/>
  </w:num>
  <w:num w:numId="144">
    <w:abstractNumId w:val="162"/>
  </w:num>
  <w:num w:numId="145">
    <w:abstractNumId w:val="194"/>
  </w:num>
  <w:num w:numId="146">
    <w:abstractNumId w:val="117"/>
  </w:num>
  <w:num w:numId="147">
    <w:abstractNumId w:val="225"/>
  </w:num>
  <w:num w:numId="148">
    <w:abstractNumId w:val="289"/>
  </w:num>
  <w:num w:numId="149">
    <w:abstractNumId w:val="29"/>
  </w:num>
  <w:num w:numId="150">
    <w:abstractNumId w:val="99"/>
  </w:num>
  <w:num w:numId="151">
    <w:abstractNumId w:val="70"/>
  </w:num>
  <w:num w:numId="152">
    <w:abstractNumId w:val="51"/>
  </w:num>
  <w:num w:numId="153">
    <w:abstractNumId w:val="134"/>
  </w:num>
  <w:num w:numId="154">
    <w:abstractNumId w:val="195"/>
  </w:num>
  <w:num w:numId="155">
    <w:abstractNumId w:val="33"/>
  </w:num>
  <w:num w:numId="156">
    <w:abstractNumId w:val="106"/>
  </w:num>
  <w:num w:numId="157">
    <w:abstractNumId w:val="28"/>
  </w:num>
  <w:num w:numId="158">
    <w:abstractNumId w:val="160"/>
  </w:num>
  <w:num w:numId="159">
    <w:abstractNumId w:val="6"/>
  </w:num>
  <w:num w:numId="160">
    <w:abstractNumId w:val="66"/>
  </w:num>
  <w:num w:numId="161">
    <w:abstractNumId w:val="223"/>
  </w:num>
  <w:num w:numId="162">
    <w:abstractNumId w:val="265"/>
  </w:num>
  <w:num w:numId="163">
    <w:abstractNumId w:val="135"/>
  </w:num>
  <w:num w:numId="164">
    <w:abstractNumId w:val="147"/>
  </w:num>
  <w:num w:numId="165">
    <w:abstractNumId w:val="85"/>
  </w:num>
  <w:num w:numId="166">
    <w:abstractNumId w:val="7"/>
  </w:num>
  <w:num w:numId="167">
    <w:abstractNumId w:val="196"/>
  </w:num>
  <w:num w:numId="168">
    <w:abstractNumId w:val="191"/>
  </w:num>
  <w:num w:numId="169">
    <w:abstractNumId w:val="32"/>
  </w:num>
  <w:num w:numId="170">
    <w:abstractNumId w:val="103"/>
  </w:num>
  <w:num w:numId="171">
    <w:abstractNumId w:val="150"/>
  </w:num>
  <w:num w:numId="172">
    <w:abstractNumId w:val="165"/>
  </w:num>
  <w:num w:numId="173">
    <w:abstractNumId w:val="163"/>
  </w:num>
  <w:num w:numId="174">
    <w:abstractNumId w:val="11"/>
  </w:num>
  <w:num w:numId="175">
    <w:abstractNumId w:val="158"/>
  </w:num>
  <w:num w:numId="176">
    <w:abstractNumId w:val="124"/>
  </w:num>
  <w:num w:numId="177">
    <w:abstractNumId w:val="89"/>
  </w:num>
  <w:num w:numId="178">
    <w:abstractNumId w:val="126"/>
  </w:num>
  <w:num w:numId="179">
    <w:abstractNumId w:val="237"/>
  </w:num>
  <w:num w:numId="180">
    <w:abstractNumId w:val="96"/>
  </w:num>
  <w:num w:numId="181">
    <w:abstractNumId w:val="104"/>
  </w:num>
  <w:num w:numId="182">
    <w:abstractNumId w:val="23"/>
  </w:num>
  <w:num w:numId="183">
    <w:abstractNumId w:val="55"/>
  </w:num>
  <w:num w:numId="184">
    <w:abstractNumId w:val="274"/>
  </w:num>
  <w:num w:numId="185">
    <w:abstractNumId w:val="18"/>
  </w:num>
  <w:num w:numId="186">
    <w:abstractNumId w:val="173"/>
  </w:num>
  <w:num w:numId="187">
    <w:abstractNumId w:val="184"/>
  </w:num>
  <w:num w:numId="188">
    <w:abstractNumId w:val="144"/>
  </w:num>
  <w:num w:numId="189">
    <w:abstractNumId w:val="290"/>
  </w:num>
  <w:num w:numId="190">
    <w:abstractNumId w:val="30"/>
  </w:num>
  <w:num w:numId="191">
    <w:abstractNumId w:val="255"/>
  </w:num>
  <w:num w:numId="192">
    <w:abstractNumId w:val="121"/>
  </w:num>
  <w:num w:numId="193">
    <w:abstractNumId w:val="171"/>
  </w:num>
  <w:num w:numId="194">
    <w:abstractNumId w:val="238"/>
  </w:num>
  <w:num w:numId="195">
    <w:abstractNumId w:val="111"/>
  </w:num>
  <w:num w:numId="196">
    <w:abstractNumId w:val="269"/>
  </w:num>
  <w:num w:numId="197">
    <w:abstractNumId w:val="268"/>
  </w:num>
  <w:num w:numId="198">
    <w:abstractNumId w:val="140"/>
  </w:num>
  <w:num w:numId="199">
    <w:abstractNumId w:val="22"/>
  </w:num>
  <w:num w:numId="200">
    <w:abstractNumId w:val="279"/>
  </w:num>
  <w:num w:numId="201">
    <w:abstractNumId w:val="183"/>
  </w:num>
  <w:num w:numId="202">
    <w:abstractNumId w:val="199"/>
  </w:num>
  <w:num w:numId="203">
    <w:abstractNumId w:val="91"/>
  </w:num>
  <w:num w:numId="204">
    <w:abstractNumId w:val="232"/>
  </w:num>
  <w:num w:numId="205">
    <w:abstractNumId w:val="95"/>
  </w:num>
  <w:num w:numId="206">
    <w:abstractNumId w:val="39"/>
  </w:num>
  <w:num w:numId="207">
    <w:abstractNumId w:val="62"/>
  </w:num>
  <w:num w:numId="208">
    <w:abstractNumId w:val="164"/>
  </w:num>
  <w:num w:numId="209">
    <w:abstractNumId w:val="262"/>
  </w:num>
  <w:num w:numId="210">
    <w:abstractNumId w:val="143"/>
  </w:num>
  <w:num w:numId="211">
    <w:abstractNumId w:val="282"/>
  </w:num>
  <w:num w:numId="212">
    <w:abstractNumId w:val="227"/>
  </w:num>
  <w:num w:numId="213">
    <w:abstractNumId w:val="48"/>
  </w:num>
  <w:num w:numId="214">
    <w:abstractNumId w:val="170"/>
  </w:num>
  <w:num w:numId="215">
    <w:abstractNumId w:val="202"/>
  </w:num>
  <w:num w:numId="216">
    <w:abstractNumId w:val="3"/>
  </w:num>
  <w:num w:numId="217">
    <w:abstractNumId w:val="132"/>
  </w:num>
  <w:num w:numId="218">
    <w:abstractNumId w:val="250"/>
  </w:num>
  <w:num w:numId="219">
    <w:abstractNumId w:val="180"/>
  </w:num>
  <w:num w:numId="220">
    <w:abstractNumId w:val="260"/>
  </w:num>
  <w:num w:numId="221">
    <w:abstractNumId w:val="155"/>
  </w:num>
  <w:num w:numId="222">
    <w:abstractNumId w:val="97"/>
  </w:num>
  <w:num w:numId="223">
    <w:abstractNumId w:val="273"/>
  </w:num>
  <w:num w:numId="224">
    <w:abstractNumId w:val="192"/>
  </w:num>
  <w:num w:numId="225">
    <w:abstractNumId w:val="151"/>
  </w:num>
  <w:num w:numId="226">
    <w:abstractNumId w:val="9"/>
  </w:num>
  <w:num w:numId="227">
    <w:abstractNumId w:val="72"/>
  </w:num>
  <w:num w:numId="228">
    <w:abstractNumId w:val="35"/>
  </w:num>
  <w:num w:numId="229">
    <w:abstractNumId w:val="288"/>
  </w:num>
  <w:num w:numId="230">
    <w:abstractNumId w:val="256"/>
  </w:num>
  <w:num w:numId="231">
    <w:abstractNumId w:val="25"/>
  </w:num>
  <w:num w:numId="232">
    <w:abstractNumId w:val="189"/>
  </w:num>
  <w:num w:numId="233">
    <w:abstractNumId w:val="80"/>
  </w:num>
  <w:num w:numId="234">
    <w:abstractNumId w:val="226"/>
  </w:num>
  <w:num w:numId="235">
    <w:abstractNumId w:val="46"/>
  </w:num>
  <w:num w:numId="236">
    <w:abstractNumId w:val="283"/>
  </w:num>
  <w:num w:numId="237">
    <w:abstractNumId w:val="230"/>
  </w:num>
  <w:num w:numId="238">
    <w:abstractNumId w:val="101"/>
  </w:num>
  <w:num w:numId="239">
    <w:abstractNumId w:val="252"/>
  </w:num>
  <w:num w:numId="240">
    <w:abstractNumId w:val="13"/>
  </w:num>
  <w:num w:numId="241">
    <w:abstractNumId w:val="77"/>
  </w:num>
  <w:num w:numId="242">
    <w:abstractNumId w:val="49"/>
  </w:num>
  <w:num w:numId="243">
    <w:abstractNumId w:val="78"/>
  </w:num>
  <w:num w:numId="244">
    <w:abstractNumId w:val="56"/>
  </w:num>
  <w:num w:numId="245">
    <w:abstractNumId w:val="145"/>
  </w:num>
  <w:num w:numId="246">
    <w:abstractNumId w:val="119"/>
  </w:num>
  <w:num w:numId="247">
    <w:abstractNumId w:val="179"/>
  </w:num>
  <w:num w:numId="248">
    <w:abstractNumId w:val="40"/>
  </w:num>
  <w:num w:numId="249">
    <w:abstractNumId w:val="200"/>
  </w:num>
  <w:num w:numId="250">
    <w:abstractNumId w:val="210"/>
  </w:num>
  <w:num w:numId="251">
    <w:abstractNumId w:val="204"/>
  </w:num>
  <w:num w:numId="252">
    <w:abstractNumId w:val="138"/>
  </w:num>
  <w:num w:numId="253">
    <w:abstractNumId w:val="58"/>
  </w:num>
  <w:num w:numId="254">
    <w:abstractNumId w:val="123"/>
  </w:num>
  <w:num w:numId="255">
    <w:abstractNumId w:val="118"/>
  </w:num>
  <w:num w:numId="256">
    <w:abstractNumId w:val="114"/>
  </w:num>
  <w:num w:numId="257">
    <w:abstractNumId w:val="247"/>
  </w:num>
  <w:num w:numId="258">
    <w:abstractNumId w:val="222"/>
  </w:num>
  <w:num w:numId="259">
    <w:abstractNumId w:val="229"/>
  </w:num>
  <w:num w:numId="260">
    <w:abstractNumId w:val="128"/>
  </w:num>
  <w:num w:numId="261">
    <w:abstractNumId w:val="133"/>
  </w:num>
  <w:num w:numId="262">
    <w:abstractNumId w:val="258"/>
  </w:num>
  <w:num w:numId="263">
    <w:abstractNumId w:val="26"/>
  </w:num>
  <w:num w:numId="264">
    <w:abstractNumId w:val="15"/>
  </w:num>
  <w:num w:numId="265">
    <w:abstractNumId w:val="122"/>
  </w:num>
  <w:num w:numId="266">
    <w:abstractNumId w:val="61"/>
  </w:num>
  <w:num w:numId="267">
    <w:abstractNumId w:val="5"/>
  </w:num>
  <w:num w:numId="268">
    <w:abstractNumId w:val="21"/>
  </w:num>
  <w:num w:numId="269">
    <w:abstractNumId w:val="285"/>
  </w:num>
  <w:num w:numId="270">
    <w:abstractNumId w:val="174"/>
  </w:num>
  <w:num w:numId="271">
    <w:abstractNumId w:val="214"/>
  </w:num>
  <w:num w:numId="272">
    <w:abstractNumId w:val="175"/>
  </w:num>
  <w:num w:numId="273">
    <w:abstractNumId w:val="166"/>
  </w:num>
  <w:num w:numId="274">
    <w:abstractNumId w:val="198"/>
  </w:num>
  <w:num w:numId="275">
    <w:abstractNumId w:val="1"/>
  </w:num>
  <w:num w:numId="276">
    <w:abstractNumId w:val="266"/>
  </w:num>
  <w:num w:numId="277">
    <w:abstractNumId w:val="235"/>
  </w:num>
  <w:num w:numId="278">
    <w:abstractNumId w:val="275"/>
  </w:num>
  <w:num w:numId="279">
    <w:abstractNumId w:val="2"/>
  </w:num>
  <w:num w:numId="280">
    <w:abstractNumId w:val="280"/>
  </w:num>
  <w:num w:numId="281">
    <w:abstractNumId w:val="107"/>
  </w:num>
  <w:num w:numId="282">
    <w:abstractNumId w:val="246"/>
  </w:num>
  <w:num w:numId="283">
    <w:abstractNumId w:val="249"/>
  </w:num>
  <w:num w:numId="284">
    <w:abstractNumId w:val="94"/>
  </w:num>
  <w:num w:numId="285">
    <w:abstractNumId w:val="284"/>
  </w:num>
  <w:num w:numId="286">
    <w:abstractNumId w:val="41"/>
  </w:num>
  <w:num w:numId="287">
    <w:abstractNumId w:val="120"/>
  </w:num>
  <w:num w:numId="288">
    <w:abstractNumId w:val="88"/>
  </w:num>
  <w:num w:numId="289">
    <w:abstractNumId w:val="8"/>
  </w:num>
  <w:num w:numId="290">
    <w:abstractNumId w:val="63"/>
  </w:num>
  <w:num w:numId="291">
    <w:abstractNumId w:val="87"/>
  </w:num>
  <w:num w:numId="292">
    <w:abstractNumId w:val="186"/>
  </w:num>
  <w:numIdMacAtCleanup w:val="2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B2"/>
    <w:rsid w:val="00002DA0"/>
    <w:rsid w:val="00002FCC"/>
    <w:rsid w:val="00012CD3"/>
    <w:rsid w:val="00022CDC"/>
    <w:rsid w:val="00026512"/>
    <w:rsid w:val="00032B96"/>
    <w:rsid w:val="000330F5"/>
    <w:rsid w:val="0004205B"/>
    <w:rsid w:val="00051FE3"/>
    <w:rsid w:val="00055769"/>
    <w:rsid w:val="00060CE0"/>
    <w:rsid w:val="000635A9"/>
    <w:rsid w:val="0007208C"/>
    <w:rsid w:val="000727FB"/>
    <w:rsid w:val="00072EA0"/>
    <w:rsid w:val="0007346E"/>
    <w:rsid w:val="00083C3A"/>
    <w:rsid w:val="0009342D"/>
    <w:rsid w:val="00094C4B"/>
    <w:rsid w:val="00096DD3"/>
    <w:rsid w:val="00097F4F"/>
    <w:rsid w:val="000A17E5"/>
    <w:rsid w:val="000A336C"/>
    <w:rsid w:val="000A63F1"/>
    <w:rsid w:val="000A6DFA"/>
    <w:rsid w:val="000A7D68"/>
    <w:rsid w:val="000B7272"/>
    <w:rsid w:val="000D0BCC"/>
    <w:rsid w:val="000D17CD"/>
    <w:rsid w:val="000D418D"/>
    <w:rsid w:val="000D54D5"/>
    <w:rsid w:val="000D5DC1"/>
    <w:rsid w:val="000E1610"/>
    <w:rsid w:val="000E31D9"/>
    <w:rsid w:val="000E419B"/>
    <w:rsid w:val="000E757E"/>
    <w:rsid w:val="000F07A3"/>
    <w:rsid w:val="000F67F2"/>
    <w:rsid w:val="001006CC"/>
    <w:rsid w:val="001108D3"/>
    <w:rsid w:val="00111D3C"/>
    <w:rsid w:val="00114ABC"/>
    <w:rsid w:val="001203AD"/>
    <w:rsid w:val="00133263"/>
    <w:rsid w:val="00155333"/>
    <w:rsid w:val="00160B38"/>
    <w:rsid w:val="0016490A"/>
    <w:rsid w:val="00170E4D"/>
    <w:rsid w:val="001739D0"/>
    <w:rsid w:val="00175586"/>
    <w:rsid w:val="0017632E"/>
    <w:rsid w:val="00183A11"/>
    <w:rsid w:val="00186178"/>
    <w:rsid w:val="00187080"/>
    <w:rsid w:val="00194B3C"/>
    <w:rsid w:val="00196428"/>
    <w:rsid w:val="001A2AF1"/>
    <w:rsid w:val="001B5CD5"/>
    <w:rsid w:val="001C24A3"/>
    <w:rsid w:val="001D70C7"/>
    <w:rsid w:val="001E065B"/>
    <w:rsid w:val="001E1B5D"/>
    <w:rsid w:val="001F5140"/>
    <w:rsid w:val="00214BBB"/>
    <w:rsid w:val="00216F8E"/>
    <w:rsid w:val="00227F62"/>
    <w:rsid w:val="002340F4"/>
    <w:rsid w:val="002345C4"/>
    <w:rsid w:val="00236D1F"/>
    <w:rsid w:val="00240084"/>
    <w:rsid w:val="0024460A"/>
    <w:rsid w:val="00245C81"/>
    <w:rsid w:val="0026233C"/>
    <w:rsid w:val="002737BF"/>
    <w:rsid w:val="00276A5B"/>
    <w:rsid w:val="00280C23"/>
    <w:rsid w:val="00282416"/>
    <w:rsid w:val="0028384F"/>
    <w:rsid w:val="002A09F6"/>
    <w:rsid w:val="002A0F34"/>
    <w:rsid w:val="002A1816"/>
    <w:rsid w:val="002A64C3"/>
    <w:rsid w:val="002B1FF2"/>
    <w:rsid w:val="002B7064"/>
    <w:rsid w:val="002C056E"/>
    <w:rsid w:val="002C0F9F"/>
    <w:rsid w:val="002C2045"/>
    <w:rsid w:val="002C58BC"/>
    <w:rsid w:val="002D30DB"/>
    <w:rsid w:val="002E6D74"/>
    <w:rsid w:val="002F0544"/>
    <w:rsid w:val="002F1FB2"/>
    <w:rsid w:val="002F3CEF"/>
    <w:rsid w:val="002F412C"/>
    <w:rsid w:val="002F63A4"/>
    <w:rsid w:val="002F7BC7"/>
    <w:rsid w:val="0030116C"/>
    <w:rsid w:val="003022F2"/>
    <w:rsid w:val="00302AE2"/>
    <w:rsid w:val="00316248"/>
    <w:rsid w:val="0031750E"/>
    <w:rsid w:val="00320978"/>
    <w:rsid w:val="00320B66"/>
    <w:rsid w:val="00322B0A"/>
    <w:rsid w:val="00323A57"/>
    <w:rsid w:val="0032511C"/>
    <w:rsid w:val="00334235"/>
    <w:rsid w:val="00336D26"/>
    <w:rsid w:val="00337184"/>
    <w:rsid w:val="0033785D"/>
    <w:rsid w:val="00337C1E"/>
    <w:rsid w:val="00341745"/>
    <w:rsid w:val="0034530A"/>
    <w:rsid w:val="003472AF"/>
    <w:rsid w:val="00351BBD"/>
    <w:rsid w:val="00354D75"/>
    <w:rsid w:val="00361D0E"/>
    <w:rsid w:val="00376AF8"/>
    <w:rsid w:val="003A6D13"/>
    <w:rsid w:val="003B1754"/>
    <w:rsid w:val="003B36E1"/>
    <w:rsid w:val="003B5B02"/>
    <w:rsid w:val="003C00C4"/>
    <w:rsid w:val="003C6B73"/>
    <w:rsid w:val="003D2416"/>
    <w:rsid w:val="003D77B4"/>
    <w:rsid w:val="003E1C66"/>
    <w:rsid w:val="003E455F"/>
    <w:rsid w:val="003F2CAE"/>
    <w:rsid w:val="003F41E0"/>
    <w:rsid w:val="003F4DD5"/>
    <w:rsid w:val="003F5F71"/>
    <w:rsid w:val="00402872"/>
    <w:rsid w:val="004038F9"/>
    <w:rsid w:val="0040676C"/>
    <w:rsid w:val="004122BA"/>
    <w:rsid w:val="0041330A"/>
    <w:rsid w:val="00414001"/>
    <w:rsid w:val="00423953"/>
    <w:rsid w:val="00430027"/>
    <w:rsid w:val="0043261E"/>
    <w:rsid w:val="004341D9"/>
    <w:rsid w:val="00435467"/>
    <w:rsid w:val="00436E55"/>
    <w:rsid w:val="00440395"/>
    <w:rsid w:val="004407EC"/>
    <w:rsid w:val="004425B9"/>
    <w:rsid w:val="004427B5"/>
    <w:rsid w:val="0045756B"/>
    <w:rsid w:val="00457DDF"/>
    <w:rsid w:val="00463433"/>
    <w:rsid w:val="00464EAE"/>
    <w:rsid w:val="00465B91"/>
    <w:rsid w:val="00465DD4"/>
    <w:rsid w:val="00470BB8"/>
    <w:rsid w:val="00471525"/>
    <w:rsid w:val="00493F99"/>
    <w:rsid w:val="00495592"/>
    <w:rsid w:val="004A0499"/>
    <w:rsid w:val="004A2702"/>
    <w:rsid w:val="004B03EC"/>
    <w:rsid w:val="004C0A9B"/>
    <w:rsid w:val="004C5768"/>
    <w:rsid w:val="004C73FC"/>
    <w:rsid w:val="004E4035"/>
    <w:rsid w:val="004E51AC"/>
    <w:rsid w:val="004F2947"/>
    <w:rsid w:val="0050055B"/>
    <w:rsid w:val="00501B7E"/>
    <w:rsid w:val="00507AF6"/>
    <w:rsid w:val="00513EC4"/>
    <w:rsid w:val="00515838"/>
    <w:rsid w:val="00520070"/>
    <w:rsid w:val="0052059C"/>
    <w:rsid w:val="005309AC"/>
    <w:rsid w:val="005343C6"/>
    <w:rsid w:val="00534609"/>
    <w:rsid w:val="005367B2"/>
    <w:rsid w:val="00543955"/>
    <w:rsid w:val="00545A53"/>
    <w:rsid w:val="00552BBF"/>
    <w:rsid w:val="00554872"/>
    <w:rsid w:val="0055553B"/>
    <w:rsid w:val="0055724C"/>
    <w:rsid w:val="005604A3"/>
    <w:rsid w:val="005669E2"/>
    <w:rsid w:val="00584A9D"/>
    <w:rsid w:val="00585779"/>
    <w:rsid w:val="0059512D"/>
    <w:rsid w:val="005A2F49"/>
    <w:rsid w:val="005A76E4"/>
    <w:rsid w:val="005B4410"/>
    <w:rsid w:val="005B5636"/>
    <w:rsid w:val="005B71BB"/>
    <w:rsid w:val="005C1598"/>
    <w:rsid w:val="005E0235"/>
    <w:rsid w:val="005E3EE2"/>
    <w:rsid w:val="005F1124"/>
    <w:rsid w:val="005F3338"/>
    <w:rsid w:val="005F41BE"/>
    <w:rsid w:val="006011FA"/>
    <w:rsid w:val="00605588"/>
    <w:rsid w:val="00605B41"/>
    <w:rsid w:val="00606A79"/>
    <w:rsid w:val="006112C1"/>
    <w:rsid w:val="00611D18"/>
    <w:rsid w:val="006261E6"/>
    <w:rsid w:val="00626E72"/>
    <w:rsid w:val="0064238A"/>
    <w:rsid w:val="00643506"/>
    <w:rsid w:val="00644D04"/>
    <w:rsid w:val="00644E97"/>
    <w:rsid w:val="00656404"/>
    <w:rsid w:val="00661AF9"/>
    <w:rsid w:val="006771C8"/>
    <w:rsid w:val="00686131"/>
    <w:rsid w:val="00686886"/>
    <w:rsid w:val="006A03B1"/>
    <w:rsid w:val="006A1D2D"/>
    <w:rsid w:val="006A41F0"/>
    <w:rsid w:val="006A5C85"/>
    <w:rsid w:val="006C3684"/>
    <w:rsid w:val="006D0AC4"/>
    <w:rsid w:val="006D3B39"/>
    <w:rsid w:val="006D4EEA"/>
    <w:rsid w:val="006D79D6"/>
    <w:rsid w:val="006E216A"/>
    <w:rsid w:val="006F2504"/>
    <w:rsid w:val="00701BA9"/>
    <w:rsid w:val="00707C92"/>
    <w:rsid w:val="00712BCA"/>
    <w:rsid w:val="007152FE"/>
    <w:rsid w:val="00720754"/>
    <w:rsid w:val="00736C30"/>
    <w:rsid w:val="00741E3C"/>
    <w:rsid w:val="00744003"/>
    <w:rsid w:val="00745B59"/>
    <w:rsid w:val="00746B42"/>
    <w:rsid w:val="00747021"/>
    <w:rsid w:val="00754A15"/>
    <w:rsid w:val="0075781F"/>
    <w:rsid w:val="007613A8"/>
    <w:rsid w:val="00774A80"/>
    <w:rsid w:val="00774D4C"/>
    <w:rsid w:val="007805BA"/>
    <w:rsid w:val="00793177"/>
    <w:rsid w:val="0079354F"/>
    <w:rsid w:val="007A5222"/>
    <w:rsid w:val="007B5160"/>
    <w:rsid w:val="007B53CE"/>
    <w:rsid w:val="007C378A"/>
    <w:rsid w:val="007C3AF7"/>
    <w:rsid w:val="007D1422"/>
    <w:rsid w:val="007D1756"/>
    <w:rsid w:val="007D2B52"/>
    <w:rsid w:val="007D2E6A"/>
    <w:rsid w:val="007D40B0"/>
    <w:rsid w:val="007D437B"/>
    <w:rsid w:val="007D68EB"/>
    <w:rsid w:val="007E5B12"/>
    <w:rsid w:val="007E640E"/>
    <w:rsid w:val="007E79C9"/>
    <w:rsid w:val="007F2DA9"/>
    <w:rsid w:val="00804647"/>
    <w:rsid w:val="008057B3"/>
    <w:rsid w:val="00840EC5"/>
    <w:rsid w:val="008444CE"/>
    <w:rsid w:val="00856059"/>
    <w:rsid w:val="00856F1B"/>
    <w:rsid w:val="00862C64"/>
    <w:rsid w:val="008635B5"/>
    <w:rsid w:val="00867355"/>
    <w:rsid w:val="008731F5"/>
    <w:rsid w:val="008738CC"/>
    <w:rsid w:val="00873A76"/>
    <w:rsid w:val="008768BA"/>
    <w:rsid w:val="00880A7A"/>
    <w:rsid w:val="00885C3B"/>
    <w:rsid w:val="00890E46"/>
    <w:rsid w:val="00894616"/>
    <w:rsid w:val="008A459A"/>
    <w:rsid w:val="008A642B"/>
    <w:rsid w:val="008A666D"/>
    <w:rsid w:val="008A66C7"/>
    <w:rsid w:val="008A72D8"/>
    <w:rsid w:val="008B33DB"/>
    <w:rsid w:val="008B374B"/>
    <w:rsid w:val="008C121F"/>
    <w:rsid w:val="008C3928"/>
    <w:rsid w:val="008D10EA"/>
    <w:rsid w:val="008D1240"/>
    <w:rsid w:val="008E4829"/>
    <w:rsid w:val="008E7335"/>
    <w:rsid w:val="008F0D49"/>
    <w:rsid w:val="008F736F"/>
    <w:rsid w:val="008F7C33"/>
    <w:rsid w:val="00903AF0"/>
    <w:rsid w:val="00904B7A"/>
    <w:rsid w:val="0092409F"/>
    <w:rsid w:val="009273F7"/>
    <w:rsid w:val="00930CE2"/>
    <w:rsid w:val="0094258B"/>
    <w:rsid w:val="00945CE4"/>
    <w:rsid w:val="00954060"/>
    <w:rsid w:val="009621AC"/>
    <w:rsid w:val="0096798B"/>
    <w:rsid w:val="00970BD0"/>
    <w:rsid w:val="00976D7E"/>
    <w:rsid w:val="00990D17"/>
    <w:rsid w:val="00993E7E"/>
    <w:rsid w:val="009A19A1"/>
    <w:rsid w:val="009A30BA"/>
    <w:rsid w:val="009A56D4"/>
    <w:rsid w:val="009A6064"/>
    <w:rsid w:val="009B261F"/>
    <w:rsid w:val="009B4049"/>
    <w:rsid w:val="009C64CB"/>
    <w:rsid w:val="009D40C0"/>
    <w:rsid w:val="009E0DC2"/>
    <w:rsid w:val="009E304B"/>
    <w:rsid w:val="009E61FE"/>
    <w:rsid w:val="00A039C8"/>
    <w:rsid w:val="00A114E9"/>
    <w:rsid w:val="00A16BAA"/>
    <w:rsid w:val="00A17B94"/>
    <w:rsid w:val="00A213DE"/>
    <w:rsid w:val="00A23DF4"/>
    <w:rsid w:val="00A25455"/>
    <w:rsid w:val="00A26719"/>
    <w:rsid w:val="00A322FC"/>
    <w:rsid w:val="00A37346"/>
    <w:rsid w:val="00A46D56"/>
    <w:rsid w:val="00A5003B"/>
    <w:rsid w:val="00A57B4E"/>
    <w:rsid w:val="00A60452"/>
    <w:rsid w:val="00A609DF"/>
    <w:rsid w:val="00A70871"/>
    <w:rsid w:val="00A855CC"/>
    <w:rsid w:val="00A8757E"/>
    <w:rsid w:val="00A918C2"/>
    <w:rsid w:val="00A97CD6"/>
    <w:rsid w:val="00AA4775"/>
    <w:rsid w:val="00AA4A3E"/>
    <w:rsid w:val="00AA6F1C"/>
    <w:rsid w:val="00AB0308"/>
    <w:rsid w:val="00AB3176"/>
    <w:rsid w:val="00AB39A9"/>
    <w:rsid w:val="00AC45B0"/>
    <w:rsid w:val="00AC4FDB"/>
    <w:rsid w:val="00AD2DDF"/>
    <w:rsid w:val="00AD62B6"/>
    <w:rsid w:val="00AD6BCF"/>
    <w:rsid w:val="00AF1677"/>
    <w:rsid w:val="00AF19B5"/>
    <w:rsid w:val="00AF4976"/>
    <w:rsid w:val="00AF78D5"/>
    <w:rsid w:val="00B05FEE"/>
    <w:rsid w:val="00B14023"/>
    <w:rsid w:val="00B27E64"/>
    <w:rsid w:val="00B409CD"/>
    <w:rsid w:val="00B5023D"/>
    <w:rsid w:val="00B51516"/>
    <w:rsid w:val="00B548D9"/>
    <w:rsid w:val="00B57162"/>
    <w:rsid w:val="00B62F1E"/>
    <w:rsid w:val="00B71FD4"/>
    <w:rsid w:val="00B72714"/>
    <w:rsid w:val="00B77D85"/>
    <w:rsid w:val="00B803F6"/>
    <w:rsid w:val="00B837D4"/>
    <w:rsid w:val="00B86EBD"/>
    <w:rsid w:val="00BA0B1A"/>
    <w:rsid w:val="00BA24C8"/>
    <w:rsid w:val="00BA3018"/>
    <w:rsid w:val="00BA450F"/>
    <w:rsid w:val="00BB059D"/>
    <w:rsid w:val="00BB1EA4"/>
    <w:rsid w:val="00BB4BEA"/>
    <w:rsid w:val="00BB5686"/>
    <w:rsid w:val="00BC02EF"/>
    <w:rsid w:val="00BC1858"/>
    <w:rsid w:val="00BC1AA4"/>
    <w:rsid w:val="00BC3041"/>
    <w:rsid w:val="00BC721B"/>
    <w:rsid w:val="00BD1D59"/>
    <w:rsid w:val="00BD6A4C"/>
    <w:rsid w:val="00BE0F13"/>
    <w:rsid w:val="00BE6336"/>
    <w:rsid w:val="00BF0DCE"/>
    <w:rsid w:val="00C00D6F"/>
    <w:rsid w:val="00C0143E"/>
    <w:rsid w:val="00C0581C"/>
    <w:rsid w:val="00C1078A"/>
    <w:rsid w:val="00C137E8"/>
    <w:rsid w:val="00C2200C"/>
    <w:rsid w:val="00C220D0"/>
    <w:rsid w:val="00C241AD"/>
    <w:rsid w:val="00C37EC5"/>
    <w:rsid w:val="00C40C3C"/>
    <w:rsid w:val="00C41C24"/>
    <w:rsid w:val="00C44141"/>
    <w:rsid w:val="00C4472C"/>
    <w:rsid w:val="00C45C3D"/>
    <w:rsid w:val="00C4695E"/>
    <w:rsid w:val="00C51F78"/>
    <w:rsid w:val="00C52000"/>
    <w:rsid w:val="00C576F2"/>
    <w:rsid w:val="00C57B66"/>
    <w:rsid w:val="00C62EEF"/>
    <w:rsid w:val="00C71394"/>
    <w:rsid w:val="00C71811"/>
    <w:rsid w:val="00C74D12"/>
    <w:rsid w:val="00C82297"/>
    <w:rsid w:val="00C833E0"/>
    <w:rsid w:val="00C84FED"/>
    <w:rsid w:val="00C87E6F"/>
    <w:rsid w:val="00C95DED"/>
    <w:rsid w:val="00C96CCC"/>
    <w:rsid w:val="00CA3B34"/>
    <w:rsid w:val="00CA3C0F"/>
    <w:rsid w:val="00CA5398"/>
    <w:rsid w:val="00CA669B"/>
    <w:rsid w:val="00CB4518"/>
    <w:rsid w:val="00CB5201"/>
    <w:rsid w:val="00CD0202"/>
    <w:rsid w:val="00CD5132"/>
    <w:rsid w:val="00CD6C0C"/>
    <w:rsid w:val="00CD7246"/>
    <w:rsid w:val="00CF00C1"/>
    <w:rsid w:val="00CF30ED"/>
    <w:rsid w:val="00D02654"/>
    <w:rsid w:val="00D11D21"/>
    <w:rsid w:val="00D24906"/>
    <w:rsid w:val="00D25932"/>
    <w:rsid w:val="00D310A5"/>
    <w:rsid w:val="00D40D0C"/>
    <w:rsid w:val="00D44868"/>
    <w:rsid w:val="00D64547"/>
    <w:rsid w:val="00D677FB"/>
    <w:rsid w:val="00D718C4"/>
    <w:rsid w:val="00D76C7E"/>
    <w:rsid w:val="00D800FD"/>
    <w:rsid w:val="00D85175"/>
    <w:rsid w:val="00D904C9"/>
    <w:rsid w:val="00D9327F"/>
    <w:rsid w:val="00D9545F"/>
    <w:rsid w:val="00DA3D5F"/>
    <w:rsid w:val="00DA4AD0"/>
    <w:rsid w:val="00DA7253"/>
    <w:rsid w:val="00DB00A0"/>
    <w:rsid w:val="00DB1CDE"/>
    <w:rsid w:val="00DB4B53"/>
    <w:rsid w:val="00DC21AA"/>
    <w:rsid w:val="00DD132F"/>
    <w:rsid w:val="00DD2FCC"/>
    <w:rsid w:val="00DD7C37"/>
    <w:rsid w:val="00DE0CE0"/>
    <w:rsid w:val="00DE1A72"/>
    <w:rsid w:val="00DE45D6"/>
    <w:rsid w:val="00DF4D56"/>
    <w:rsid w:val="00E0098F"/>
    <w:rsid w:val="00E03975"/>
    <w:rsid w:val="00E24753"/>
    <w:rsid w:val="00E25EEF"/>
    <w:rsid w:val="00E302A1"/>
    <w:rsid w:val="00E30E4C"/>
    <w:rsid w:val="00E502A8"/>
    <w:rsid w:val="00E50831"/>
    <w:rsid w:val="00E5094C"/>
    <w:rsid w:val="00E61681"/>
    <w:rsid w:val="00E622F7"/>
    <w:rsid w:val="00E70F79"/>
    <w:rsid w:val="00E748C2"/>
    <w:rsid w:val="00E81C14"/>
    <w:rsid w:val="00EA2140"/>
    <w:rsid w:val="00EC4405"/>
    <w:rsid w:val="00ED1514"/>
    <w:rsid w:val="00ED3524"/>
    <w:rsid w:val="00ED4A01"/>
    <w:rsid w:val="00EE0C7F"/>
    <w:rsid w:val="00EE22F1"/>
    <w:rsid w:val="00EF0B8B"/>
    <w:rsid w:val="00EF1C7B"/>
    <w:rsid w:val="00EF23F1"/>
    <w:rsid w:val="00EF4EA3"/>
    <w:rsid w:val="00EF5849"/>
    <w:rsid w:val="00F01DE2"/>
    <w:rsid w:val="00F14173"/>
    <w:rsid w:val="00F15AFA"/>
    <w:rsid w:val="00F24338"/>
    <w:rsid w:val="00F245D3"/>
    <w:rsid w:val="00F608EF"/>
    <w:rsid w:val="00F6217B"/>
    <w:rsid w:val="00F65696"/>
    <w:rsid w:val="00F7550C"/>
    <w:rsid w:val="00F76891"/>
    <w:rsid w:val="00F80030"/>
    <w:rsid w:val="00F9138B"/>
    <w:rsid w:val="00F953EA"/>
    <w:rsid w:val="00F97F8C"/>
    <w:rsid w:val="00FA60B8"/>
    <w:rsid w:val="00FB0FEE"/>
    <w:rsid w:val="00FB11C5"/>
    <w:rsid w:val="00FC56A8"/>
    <w:rsid w:val="00FC60A2"/>
    <w:rsid w:val="00FD2EA7"/>
    <w:rsid w:val="00FD4E18"/>
    <w:rsid w:val="00FD678C"/>
    <w:rsid w:val="00FE5006"/>
    <w:rsid w:val="00FE7596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10515-9A17-4129-B083-BEF19760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5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829"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spacing w:after="240"/>
      <w:ind w:firstLine="720"/>
      <w:outlineLvl w:val="0"/>
    </w:pPr>
    <w:rPr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E4829"/>
    <w:pPr>
      <w:keepNext/>
      <w:keepLines/>
      <w:tabs>
        <w:tab w:val="right" w:leader="dot" w:pos="9360"/>
      </w:tabs>
      <w:autoSpaceDE w:val="0"/>
      <w:autoSpaceDN w:val="0"/>
      <w:adjustRightInd w:val="0"/>
      <w:spacing w:after="240"/>
      <w:ind w:firstLine="2160"/>
      <w:outlineLvl w:val="1"/>
    </w:pPr>
    <w:rPr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E4829"/>
    <w:pPr>
      <w:keepNext/>
      <w:widowControl w:val="0"/>
      <w:autoSpaceDE w:val="0"/>
      <w:autoSpaceDN w:val="0"/>
      <w:adjustRightInd w:val="0"/>
      <w:spacing w:after="240" w:line="200" w:lineRule="exact"/>
      <w:jc w:val="center"/>
      <w:outlineLvl w:val="2"/>
    </w:pPr>
    <w:rPr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8E4829"/>
    <w:pPr>
      <w:keepNext/>
      <w:tabs>
        <w:tab w:val="center" w:pos="4680"/>
      </w:tabs>
      <w:autoSpaceDE w:val="0"/>
      <w:autoSpaceDN w:val="0"/>
      <w:adjustRightInd w:val="0"/>
      <w:spacing w:after="240"/>
      <w:jc w:val="center"/>
      <w:outlineLvl w:val="3"/>
    </w:pPr>
    <w:rPr>
      <w:b/>
      <w:bCs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8E4829"/>
    <w:pPr>
      <w:keepNext/>
      <w:spacing w:after="24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8E4829"/>
    <w:pPr>
      <w:keepNext/>
      <w:spacing w:after="240"/>
      <w:ind w:left="720"/>
      <w:outlineLvl w:val="5"/>
    </w:pPr>
    <w:rPr>
      <w:i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8E4829"/>
    <w:pPr>
      <w:keepNext/>
      <w:tabs>
        <w:tab w:val="left" w:pos="-1440"/>
      </w:tabs>
      <w:spacing w:after="240"/>
      <w:outlineLvl w:val="6"/>
    </w:pPr>
    <w:rPr>
      <w:i/>
      <w:iCs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E4829"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spacing w:after="240"/>
      <w:outlineLvl w:val="7"/>
    </w:pPr>
    <w:rPr>
      <w:b/>
      <w:b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8E4829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240"/>
      <w:ind w:left="1440"/>
      <w:outlineLvl w:val="8"/>
    </w:pPr>
    <w:rPr>
      <w:b/>
      <w:bCs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4829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8E482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4829"/>
  </w:style>
  <w:style w:type="character" w:customStyle="1" w:styleId="Heading4Char">
    <w:name w:val="Heading 4 Char"/>
    <w:link w:val="Heading4"/>
    <w:uiPriority w:val="9"/>
    <w:rsid w:val="008E4829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E4829"/>
    <w:rPr>
      <w:sz w:val="24"/>
    </w:rPr>
  </w:style>
  <w:style w:type="character" w:customStyle="1" w:styleId="Heading6Char">
    <w:name w:val="Heading 6 Char"/>
    <w:link w:val="Heading6"/>
    <w:uiPriority w:val="9"/>
    <w:rsid w:val="008E4829"/>
    <w:rPr>
      <w:i/>
      <w:sz w:val="24"/>
    </w:rPr>
  </w:style>
  <w:style w:type="character" w:customStyle="1" w:styleId="Heading7Char">
    <w:name w:val="Heading 7 Char"/>
    <w:link w:val="Heading7"/>
    <w:uiPriority w:val="9"/>
    <w:rsid w:val="008E4829"/>
    <w:rPr>
      <w:i/>
      <w:iCs/>
      <w:sz w:val="24"/>
    </w:rPr>
  </w:style>
  <w:style w:type="character" w:customStyle="1" w:styleId="Heading8Char">
    <w:name w:val="Heading 8 Char"/>
    <w:link w:val="Heading8"/>
    <w:uiPriority w:val="9"/>
    <w:rsid w:val="008E4829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"/>
    <w:rsid w:val="008E4829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367B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51FE3"/>
    <w:rPr>
      <w:sz w:val="24"/>
    </w:rPr>
  </w:style>
  <w:style w:type="paragraph" w:styleId="Footer">
    <w:name w:val="footer"/>
    <w:basedOn w:val="Normal"/>
    <w:link w:val="FooterChar"/>
    <w:uiPriority w:val="99"/>
    <w:rsid w:val="005367B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51FE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137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FE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04647"/>
  </w:style>
  <w:style w:type="character" w:styleId="Hyperlink">
    <w:name w:val="Hyperlink"/>
    <w:rsid w:val="00C51F78"/>
    <w:rPr>
      <w:color w:val="0000FF"/>
      <w:u w:val="single"/>
    </w:rPr>
  </w:style>
  <w:style w:type="character" w:customStyle="1" w:styleId="TEST2">
    <w:name w:val="TEST2"/>
    <w:rsid w:val="008E4829"/>
    <w:rPr>
      <w:b/>
      <w:bCs/>
      <w:sz w:val="30"/>
      <w:szCs w:val="30"/>
    </w:rPr>
  </w:style>
  <w:style w:type="character" w:customStyle="1" w:styleId="CS-2">
    <w:name w:val="CS-2"/>
    <w:rsid w:val="008E4829"/>
    <w:rPr>
      <w:b/>
      <w:bCs/>
    </w:rPr>
  </w:style>
  <w:style w:type="paragraph" w:customStyle="1" w:styleId="Level1">
    <w:name w:val="Level 1"/>
    <w:basedOn w:val="Normal"/>
    <w:rsid w:val="008E4829"/>
    <w:pPr>
      <w:widowControl w:val="0"/>
      <w:numPr>
        <w:numId w:val="1"/>
      </w:numPr>
      <w:autoSpaceDE w:val="0"/>
      <w:autoSpaceDN w:val="0"/>
      <w:adjustRightInd w:val="0"/>
      <w:spacing w:after="240"/>
      <w:ind w:left="720" w:hanging="720"/>
      <w:outlineLvl w:val="0"/>
    </w:pPr>
    <w:rPr>
      <w:szCs w:val="24"/>
    </w:rPr>
  </w:style>
  <w:style w:type="paragraph" w:customStyle="1" w:styleId="Bullet1">
    <w:name w:val="Bullet 1"/>
    <w:basedOn w:val="Normal"/>
    <w:rsid w:val="008E4829"/>
    <w:pPr>
      <w:numPr>
        <w:numId w:val="10"/>
      </w:numPr>
      <w:spacing w:after="240"/>
    </w:pPr>
  </w:style>
  <w:style w:type="paragraph" w:styleId="BodyTextIndent">
    <w:name w:val="Body Text Indent"/>
    <w:basedOn w:val="Normal"/>
    <w:link w:val="BodyTextIndentChar"/>
    <w:rsid w:val="008E4829"/>
    <w:pPr>
      <w:tabs>
        <w:tab w:val="right" w:leader="dot" w:pos="9360"/>
      </w:tabs>
      <w:autoSpaceDE w:val="0"/>
      <w:autoSpaceDN w:val="0"/>
      <w:adjustRightInd w:val="0"/>
      <w:spacing w:after="240"/>
      <w:ind w:left="2340" w:firstLine="720"/>
    </w:pPr>
    <w:rPr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8E482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E4829"/>
    <w:pPr>
      <w:tabs>
        <w:tab w:val="left" w:pos="8460"/>
      </w:tabs>
      <w:autoSpaceDE w:val="0"/>
      <w:autoSpaceDN w:val="0"/>
      <w:adjustRightInd w:val="0"/>
      <w:spacing w:after="240"/>
      <w:ind w:left="2340" w:hanging="900"/>
    </w:pPr>
    <w:rPr>
      <w:szCs w:val="24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8E4829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E4829"/>
    <w:pPr>
      <w:autoSpaceDE w:val="0"/>
      <w:autoSpaceDN w:val="0"/>
      <w:adjustRightInd w:val="0"/>
      <w:spacing w:after="240"/>
      <w:ind w:left="2160" w:hanging="720"/>
    </w:pPr>
    <w:rPr>
      <w:szCs w:val="24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8E482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E4829"/>
    <w:pPr>
      <w:spacing w:after="240"/>
    </w:pPr>
    <w:rPr>
      <w:szCs w:val="24"/>
      <w:lang w:val="x-none" w:eastAsia="x-none"/>
    </w:rPr>
  </w:style>
  <w:style w:type="character" w:customStyle="1" w:styleId="BodyTextChar">
    <w:name w:val="Body Text Char"/>
    <w:link w:val="BodyText"/>
    <w:uiPriority w:val="99"/>
    <w:rsid w:val="008E4829"/>
    <w:rPr>
      <w:sz w:val="24"/>
      <w:szCs w:val="24"/>
    </w:rPr>
  </w:style>
  <w:style w:type="paragraph" w:styleId="ListBullet3">
    <w:name w:val="List Bullet 3"/>
    <w:basedOn w:val="Normal"/>
    <w:autoRedefine/>
    <w:rsid w:val="008E482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2">
    <w:name w:val="List Bullet 2"/>
    <w:basedOn w:val="Normal"/>
    <w:autoRedefine/>
    <w:rsid w:val="008E4829"/>
    <w:pPr>
      <w:keepNext/>
      <w:keepLines/>
      <w:autoSpaceDE w:val="0"/>
      <w:autoSpaceDN w:val="0"/>
      <w:adjustRightInd w:val="0"/>
      <w:spacing w:after="240"/>
      <w:ind w:left="3600" w:hanging="720"/>
    </w:pPr>
    <w:rPr>
      <w:szCs w:val="24"/>
    </w:rPr>
  </w:style>
  <w:style w:type="character" w:styleId="Strong">
    <w:name w:val="Strong"/>
    <w:qFormat/>
    <w:rsid w:val="008E4829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8E4829"/>
    <w:pPr>
      <w:autoSpaceDE w:val="0"/>
      <w:autoSpaceDN w:val="0"/>
      <w:adjustRightInd w:val="0"/>
      <w:spacing w:after="240"/>
      <w:jc w:val="center"/>
    </w:pPr>
    <w:rPr>
      <w:b/>
      <w:bCs/>
      <w:szCs w:val="24"/>
      <w:lang w:val="x-none" w:eastAsia="x-none"/>
    </w:rPr>
  </w:style>
  <w:style w:type="character" w:customStyle="1" w:styleId="TitleChar">
    <w:name w:val="Title Char"/>
    <w:link w:val="Title"/>
    <w:uiPriority w:val="10"/>
    <w:rsid w:val="008E4829"/>
    <w:rPr>
      <w:b/>
      <w:bCs/>
      <w:sz w:val="24"/>
      <w:szCs w:val="24"/>
    </w:rPr>
  </w:style>
  <w:style w:type="paragraph" w:customStyle="1" w:styleId="QuickA">
    <w:name w:val="Quick A."/>
    <w:basedOn w:val="Normal"/>
    <w:rsid w:val="008E4829"/>
    <w:pPr>
      <w:widowControl w:val="0"/>
      <w:spacing w:after="240"/>
    </w:pPr>
  </w:style>
  <w:style w:type="paragraph" w:customStyle="1" w:styleId="BodyTextIn">
    <w:name w:val="Body Text In"/>
    <w:basedOn w:val="Normal"/>
    <w:rsid w:val="008E482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spacing w:after="240"/>
      <w:ind w:left="720"/>
    </w:pPr>
    <w:rPr>
      <w:rFonts w:ascii="Arial" w:hAnsi="Arial" w:cs="Arial"/>
      <w:szCs w:val="24"/>
    </w:rPr>
  </w:style>
  <w:style w:type="paragraph" w:customStyle="1" w:styleId="Outline0011">
    <w:name w:val="Outline001_1"/>
    <w:basedOn w:val="Normal"/>
    <w:rsid w:val="008E4829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spacing w:after="240"/>
      <w:ind w:left="1800" w:hanging="360"/>
    </w:pPr>
    <w:rPr>
      <w:rFonts w:ascii="Wingdings" w:hAnsi="Wingdings"/>
      <w:sz w:val="20"/>
    </w:rPr>
  </w:style>
  <w:style w:type="paragraph" w:styleId="ListBullet">
    <w:name w:val="List Bullet"/>
    <w:basedOn w:val="Normal"/>
    <w:autoRedefine/>
    <w:rsid w:val="008E4829"/>
    <w:pPr>
      <w:autoSpaceDE w:val="0"/>
      <w:autoSpaceDN w:val="0"/>
      <w:adjustRightInd w:val="0"/>
      <w:spacing w:after="240"/>
    </w:pPr>
    <w:rPr>
      <w:szCs w:val="24"/>
    </w:rPr>
  </w:style>
  <w:style w:type="paragraph" w:styleId="ListBullet4">
    <w:name w:val="List Bullet 4"/>
    <w:basedOn w:val="Normal"/>
    <w:autoRedefine/>
    <w:rsid w:val="008E4829"/>
    <w:pPr>
      <w:numPr>
        <w:numId w:val="3"/>
      </w:numPr>
      <w:autoSpaceDE w:val="0"/>
      <w:autoSpaceDN w:val="0"/>
      <w:adjustRightInd w:val="0"/>
      <w:spacing w:after="240"/>
    </w:pPr>
    <w:rPr>
      <w:szCs w:val="24"/>
    </w:rPr>
  </w:style>
  <w:style w:type="paragraph" w:styleId="ListBullet5">
    <w:name w:val="List Bullet 5"/>
    <w:basedOn w:val="Normal"/>
    <w:autoRedefine/>
    <w:rsid w:val="008E4829"/>
    <w:pPr>
      <w:numPr>
        <w:numId w:val="4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">
    <w:name w:val="List Number"/>
    <w:basedOn w:val="Normal"/>
    <w:rsid w:val="008E4829"/>
    <w:pPr>
      <w:numPr>
        <w:numId w:val="5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2">
    <w:name w:val="List Number 2"/>
    <w:basedOn w:val="Normal"/>
    <w:rsid w:val="008E4829"/>
    <w:pPr>
      <w:numPr>
        <w:numId w:val="6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3">
    <w:name w:val="List Number 3"/>
    <w:basedOn w:val="Normal"/>
    <w:rsid w:val="008E4829"/>
    <w:pPr>
      <w:numPr>
        <w:numId w:val="7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4">
    <w:name w:val="List Number 4"/>
    <w:basedOn w:val="Normal"/>
    <w:rsid w:val="008E4829"/>
    <w:pPr>
      <w:numPr>
        <w:numId w:val="8"/>
      </w:numPr>
      <w:autoSpaceDE w:val="0"/>
      <w:autoSpaceDN w:val="0"/>
      <w:adjustRightInd w:val="0"/>
      <w:spacing w:after="240"/>
    </w:pPr>
    <w:rPr>
      <w:szCs w:val="24"/>
    </w:rPr>
  </w:style>
  <w:style w:type="paragraph" w:styleId="ListNumber5">
    <w:name w:val="List Number 5"/>
    <w:basedOn w:val="Normal"/>
    <w:rsid w:val="008E4829"/>
    <w:pPr>
      <w:numPr>
        <w:numId w:val="9"/>
      </w:numPr>
      <w:autoSpaceDE w:val="0"/>
      <w:autoSpaceDN w:val="0"/>
      <w:adjustRightInd w:val="0"/>
      <w:spacing w:after="240"/>
    </w:pPr>
    <w:rPr>
      <w:szCs w:val="24"/>
    </w:rPr>
  </w:style>
  <w:style w:type="paragraph" w:styleId="NormalWeb">
    <w:name w:val="Normal (Web)"/>
    <w:basedOn w:val="Normal"/>
    <w:rsid w:val="008E4829"/>
    <w:pPr>
      <w:spacing w:before="100" w:beforeAutospacing="1" w:after="100" w:afterAutospacing="1"/>
    </w:pPr>
    <w:rPr>
      <w:color w:val="000000"/>
      <w:szCs w:val="24"/>
    </w:rPr>
  </w:style>
  <w:style w:type="paragraph" w:styleId="BodyText2">
    <w:name w:val="Body Text 2"/>
    <w:basedOn w:val="Normal"/>
    <w:link w:val="BodyText2Char"/>
    <w:uiPriority w:val="99"/>
    <w:rsid w:val="008E4829"/>
    <w:pPr>
      <w:autoSpaceDE w:val="0"/>
      <w:autoSpaceDN w:val="0"/>
      <w:adjustRightInd w:val="0"/>
      <w:spacing w:after="240"/>
    </w:pPr>
    <w:rPr>
      <w:b/>
      <w:bCs/>
      <w:szCs w:val="24"/>
      <w:u w:val="single"/>
      <w:lang w:val="x-none" w:eastAsia="x-none"/>
    </w:rPr>
  </w:style>
  <w:style w:type="character" w:customStyle="1" w:styleId="BodyText2Char">
    <w:name w:val="Body Text 2 Char"/>
    <w:link w:val="BodyText2"/>
    <w:uiPriority w:val="99"/>
    <w:rsid w:val="008E4829"/>
    <w:rPr>
      <w:b/>
      <w:bCs/>
      <w:sz w:val="24"/>
      <w:szCs w:val="24"/>
      <w:u w:val="single"/>
    </w:rPr>
  </w:style>
  <w:style w:type="paragraph" w:styleId="Date">
    <w:name w:val="Date"/>
    <w:basedOn w:val="Normal"/>
    <w:next w:val="Normal"/>
    <w:link w:val="DateChar"/>
    <w:rsid w:val="008E4829"/>
    <w:pPr>
      <w:autoSpaceDE w:val="0"/>
      <w:autoSpaceDN w:val="0"/>
      <w:adjustRightInd w:val="0"/>
      <w:spacing w:after="240"/>
    </w:pPr>
    <w:rPr>
      <w:szCs w:val="24"/>
      <w:lang w:val="x-none" w:eastAsia="x-none"/>
    </w:rPr>
  </w:style>
  <w:style w:type="character" w:customStyle="1" w:styleId="DateChar">
    <w:name w:val="Date Char"/>
    <w:link w:val="Date"/>
    <w:rsid w:val="008E4829"/>
    <w:rPr>
      <w:sz w:val="24"/>
      <w:szCs w:val="24"/>
    </w:rPr>
  </w:style>
  <w:style w:type="paragraph" w:styleId="CommentText">
    <w:name w:val="annotation text"/>
    <w:basedOn w:val="Normal"/>
    <w:link w:val="CommentTextChar"/>
    <w:rsid w:val="008E4829"/>
    <w:pPr>
      <w:autoSpaceDE w:val="0"/>
      <w:autoSpaceDN w:val="0"/>
      <w:adjustRightInd w:val="0"/>
      <w:spacing w:after="24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4829"/>
  </w:style>
  <w:style w:type="paragraph" w:customStyle="1" w:styleId="Quick">
    <w:name w:val="Quick ­"/>
    <w:basedOn w:val="Normal"/>
    <w:rsid w:val="008E4829"/>
    <w:pPr>
      <w:widowControl w:val="0"/>
      <w:autoSpaceDE w:val="0"/>
      <w:autoSpaceDN w:val="0"/>
      <w:adjustRightInd w:val="0"/>
      <w:ind w:left="2160" w:hanging="720"/>
    </w:pPr>
    <w:rPr>
      <w:rFonts w:ascii="Courier" w:hAnsi="Courier"/>
      <w:szCs w:val="24"/>
    </w:rPr>
  </w:style>
  <w:style w:type="character" w:styleId="FootnoteReference">
    <w:name w:val="footnote reference"/>
    <w:rsid w:val="008E4829"/>
  </w:style>
  <w:style w:type="paragraph" w:customStyle="1" w:styleId="Style">
    <w:name w:val="Style"/>
    <w:basedOn w:val="Normal"/>
    <w:rsid w:val="008E4829"/>
    <w:pPr>
      <w:tabs>
        <w:tab w:val="left" w:pos="-1440"/>
        <w:tab w:val="left" w:pos="1080"/>
      </w:tabs>
      <w:autoSpaceDE w:val="0"/>
      <w:autoSpaceDN w:val="0"/>
      <w:adjustRightInd w:val="0"/>
      <w:ind w:left="1080" w:hanging="360"/>
    </w:pPr>
    <w:rPr>
      <w:szCs w:val="24"/>
    </w:rPr>
  </w:style>
  <w:style w:type="paragraph" w:customStyle="1" w:styleId="Quick0">
    <w:name w:val="Quick ·"/>
    <w:basedOn w:val="Normal"/>
    <w:rsid w:val="008E4829"/>
    <w:pPr>
      <w:widowControl w:val="0"/>
      <w:autoSpaceDE w:val="0"/>
      <w:autoSpaceDN w:val="0"/>
      <w:adjustRightInd w:val="0"/>
      <w:ind w:left="1440" w:hanging="720"/>
    </w:pPr>
    <w:rPr>
      <w:rFonts w:ascii="Courier" w:hAnsi="Courier"/>
      <w:szCs w:val="24"/>
    </w:rPr>
  </w:style>
  <w:style w:type="paragraph" w:styleId="TOC2">
    <w:name w:val="toc 2"/>
    <w:basedOn w:val="Normal"/>
    <w:next w:val="Normal"/>
    <w:autoRedefine/>
    <w:rsid w:val="008E4829"/>
    <w:pPr>
      <w:widowControl w:val="0"/>
      <w:autoSpaceDE w:val="0"/>
      <w:autoSpaceDN w:val="0"/>
      <w:adjustRightInd w:val="0"/>
      <w:ind w:left="1440" w:hanging="720"/>
    </w:pPr>
    <w:rPr>
      <w:szCs w:val="24"/>
    </w:rPr>
  </w:style>
  <w:style w:type="character" w:customStyle="1" w:styleId="Title2">
    <w:name w:val="Title2"/>
    <w:rsid w:val="008E4829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1"/>
    <w:rsid w:val="008E4829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8E4829"/>
  </w:style>
  <w:style w:type="paragraph" w:styleId="NormalIndent">
    <w:name w:val="Normal Indent"/>
    <w:basedOn w:val="Normal"/>
    <w:rsid w:val="008E4829"/>
    <w:pPr>
      <w:spacing w:after="240"/>
      <w:ind w:left="720"/>
    </w:pPr>
    <w:rPr>
      <w:szCs w:val="24"/>
    </w:rPr>
  </w:style>
  <w:style w:type="paragraph" w:styleId="BodyText3">
    <w:name w:val="Body Text 3"/>
    <w:basedOn w:val="Normal"/>
    <w:link w:val="BodyText3Char"/>
    <w:uiPriority w:val="99"/>
    <w:rsid w:val="008E4829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8E482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8E4829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uiPriority w:val="99"/>
    <w:rsid w:val="008E4829"/>
    <w:rPr>
      <w:sz w:val="24"/>
      <w:szCs w:val="24"/>
    </w:rPr>
  </w:style>
  <w:style w:type="paragraph" w:styleId="DocumentMap">
    <w:name w:val="Document Map"/>
    <w:basedOn w:val="Normal"/>
    <w:link w:val="DocumentMapChar"/>
    <w:rsid w:val="008E4829"/>
    <w:pPr>
      <w:shd w:val="clear" w:color="auto" w:fill="000080"/>
      <w:spacing w:after="24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8E4829"/>
    <w:rPr>
      <w:rFonts w:ascii="Tahoma" w:hAnsi="Tahoma" w:cs="Tahoma"/>
      <w:shd w:val="clear" w:color="auto" w:fill="000080"/>
    </w:rPr>
  </w:style>
  <w:style w:type="character" w:styleId="CommentReference">
    <w:name w:val="annotation reference"/>
    <w:rsid w:val="008E482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4829"/>
    <w:pPr>
      <w:autoSpaceDE/>
      <w:autoSpaceDN/>
      <w:adjustRightInd/>
    </w:pPr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8E4829"/>
    <w:rPr>
      <w:b/>
      <w:bCs/>
    </w:rPr>
  </w:style>
  <w:style w:type="character" w:styleId="FollowedHyperlink">
    <w:name w:val="FollowedHyperlink"/>
    <w:rsid w:val="007E5B12"/>
    <w:rPr>
      <w:color w:val="800080"/>
      <w:u w:val="single"/>
    </w:rPr>
  </w:style>
  <w:style w:type="paragraph" w:customStyle="1" w:styleId="NormalA">
    <w:name w:val="Normal A"/>
    <w:rsid w:val="007E5B12"/>
    <w:pPr>
      <w:numPr>
        <w:numId w:val="21"/>
      </w:numPr>
      <w:spacing w:after="240"/>
    </w:pPr>
    <w:rPr>
      <w:sz w:val="24"/>
    </w:rPr>
  </w:style>
  <w:style w:type="paragraph" w:customStyle="1" w:styleId="Normal1">
    <w:name w:val="Normal 1"/>
    <w:rsid w:val="007E5B12"/>
    <w:pPr>
      <w:numPr>
        <w:ilvl w:val="1"/>
        <w:numId w:val="21"/>
      </w:numPr>
      <w:spacing w:after="240"/>
    </w:pPr>
    <w:rPr>
      <w:sz w:val="24"/>
    </w:rPr>
  </w:style>
  <w:style w:type="paragraph" w:customStyle="1" w:styleId="Normala0">
    <w:name w:val="Normal a"/>
    <w:rsid w:val="007E5B12"/>
    <w:pPr>
      <w:numPr>
        <w:ilvl w:val="2"/>
        <w:numId w:val="21"/>
      </w:numPr>
      <w:spacing w:after="240"/>
    </w:pPr>
    <w:rPr>
      <w:sz w:val="24"/>
    </w:rPr>
  </w:style>
  <w:style w:type="paragraph" w:customStyle="1" w:styleId="Normal10">
    <w:name w:val="Normal (1)"/>
    <w:rsid w:val="007E5B12"/>
    <w:pPr>
      <w:tabs>
        <w:tab w:val="num" w:pos="3204"/>
      </w:tabs>
      <w:spacing w:after="240"/>
      <w:ind w:left="3204" w:hanging="504"/>
    </w:pPr>
    <w:rPr>
      <w:sz w:val="24"/>
    </w:rPr>
  </w:style>
  <w:style w:type="paragraph" w:customStyle="1" w:styleId="Normala1">
    <w:name w:val="Normal (a)"/>
    <w:rsid w:val="007E5B12"/>
    <w:pPr>
      <w:tabs>
        <w:tab w:val="num" w:pos="3636"/>
      </w:tabs>
      <w:spacing w:after="240"/>
      <w:ind w:left="3636" w:hanging="432"/>
    </w:pPr>
    <w:rPr>
      <w:sz w:val="24"/>
    </w:rPr>
  </w:style>
  <w:style w:type="paragraph" w:customStyle="1" w:styleId="Normali">
    <w:name w:val="Normal (i)"/>
    <w:rsid w:val="007E5B12"/>
    <w:pPr>
      <w:tabs>
        <w:tab w:val="num" w:pos="4356"/>
      </w:tabs>
      <w:spacing w:after="240"/>
      <w:ind w:left="4140" w:hanging="504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7E5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7E5B12"/>
    <w:rPr>
      <w:rFonts w:ascii="Courier New" w:hAnsi="Courier New" w:cs="Courier New"/>
    </w:rPr>
  </w:style>
  <w:style w:type="paragraph" w:customStyle="1" w:styleId="Default">
    <w:name w:val="Default"/>
    <w:rsid w:val="007E5B1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otnoteTextChar">
    <w:name w:val="Footnote Text Char"/>
    <w:uiPriority w:val="99"/>
    <w:locked/>
    <w:rsid w:val="00894616"/>
    <w:rPr>
      <w:lang w:val="en-US" w:eastAsia="en-US" w:bidi="ar-SA"/>
    </w:rPr>
  </w:style>
  <w:style w:type="paragraph" w:styleId="ListParagraph">
    <w:name w:val="List Paragraph"/>
    <w:basedOn w:val="Normal"/>
    <w:uiPriority w:val="99"/>
    <w:qFormat/>
    <w:rsid w:val="00A37346"/>
    <w:pPr>
      <w:suppressAutoHyphens/>
      <w:autoSpaceDE w:val="0"/>
      <w:autoSpaceDN w:val="0"/>
      <w:adjustRightInd w:val="0"/>
      <w:ind w:left="720"/>
    </w:pPr>
    <w:rPr>
      <w:sz w:val="20"/>
    </w:rPr>
  </w:style>
  <w:style w:type="paragraph" w:styleId="PlainText">
    <w:name w:val="Plain Text"/>
    <w:basedOn w:val="Normal"/>
    <w:link w:val="PlainTextChar"/>
    <w:rsid w:val="00320978"/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rsid w:val="00320978"/>
    <w:rPr>
      <w:rFonts w:ascii="Courier New" w:hAnsi="Courier New"/>
    </w:rPr>
  </w:style>
  <w:style w:type="paragraph" w:styleId="BlockText">
    <w:name w:val="Block Text"/>
    <w:basedOn w:val="Normal"/>
    <w:rsid w:val="00320978"/>
    <w:pPr>
      <w:spacing w:after="240"/>
      <w:ind w:left="720" w:right="720"/>
    </w:pPr>
    <w:rPr>
      <w:szCs w:val="24"/>
    </w:rPr>
  </w:style>
  <w:style w:type="paragraph" w:customStyle="1" w:styleId="BodyText1">
    <w:name w:val="Body Text 1"/>
    <w:basedOn w:val="Normal"/>
    <w:rsid w:val="00320978"/>
    <w:pPr>
      <w:tabs>
        <w:tab w:val="left" w:pos="-90"/>
        <w:tab w:val="left" w:pos="720"/>
        <w:tab w:val="left" w:pos="1260"/>
      </w:tabs>
      <w:spacing w:line="320" w:lineRule="exact"/>
    </w:pPr>
  </w:style>
  <w:style w:type="paragraph" w:styleId="NoSpacing">
    <w:name w:val="No Spacing"/>
    <w:qFormat/>
    <w:rsid w:val="00320978"/>
    <w:rPr>
      <w:sz w:val="24"/>
      <w:szCs w:val="24"/>
    </w:rPr>
  </w:style>
  <w:style w:type="paragraph" w:customStyle="1" w:styleId="Outlinelevel5">
    <w:name w:val="Outline level 5"/>
    <w:basedOn w:val="BodyText"/>
    <w:rsid w:val="00320978"/>
    <w:pPr>
      <w:numPr>
        <w:ilvl w:val="4"/>
        <w:numId w:val="42"/>
      </w:numPr>
      <w:tabs>
        <w:tab w:val="left" w:pos="2592"/>
      </w:tabs>
    </w:pPr>
    <w:rPr>
      <w:szCs w:val="20"/>
    </w:rPr>
  </w:style>
  <w:style w:type="paragraph" w:customStyle="1" w:styleId="Outline1">
    <w:name w:val="Outline 1"/>
    <w:basedOn w:val="BodyText"/>
    <w:rsid w:val="00320978"/>
    <w:pPr>
      <w:numPr>
        <w:numId w:val="42"/>
      </w:numPr>
      <w:tabs>
        <w:tab w:val="left" w:pos="504"/>
      </w:tabs>
    </w:pPr>
    <w:rPr>
      <w:szCs w:val="20"/>
    </w:rPr>
  </w:style>
  <w:style w:type="paragraph" w:customStyle="1" w:styleId="Outlinea">
    <w:name w:val="Outline a"/>
    <w:basedOn w:val="BodyText"/>
    <w:link w:val="OutlineaChar"/>
    <w:rsid w:val="00320978"/>
    <w:pPr>
      <w:numPr>
        <w:ilvl w:val="3"/>
        <w:numId w:val="42"/>
      </w:numPr>
      <w:tabs>
        <w:tab w:val="clear" w:pos="1764"/>
        <w:tab w:val="num" w:pos="900"/>
        <w:tab w:val="left" w:pos="1008"/>
      </w:tabs>
      <w:ind w:left="900" w:hanging="360"/>
    </w:pPr>
    <w:rPr>
      <w:szCs w:val="20"/>
    </w:rPr>
  </w:style>
  <w:style w:type="character" w:customStyle="1" w:styleId="OutlineaChar">
    <w:name w:val="Outline a Char"/>
    <w:link w:val="Outlinea"/>
    <w:rsid w:val="00320978"/>
    <w:rPr>
      <w:sz w:val="24"/>
    </w:rPr>
  </w:style>
  <w:style w:type="paragraph" w:customStyle="1" w:styleId="Outline10">
    <w:name w:val="Outline (1)"/>
    <w:basedOn w:val="BodyText"/>
    <w:rsid w:val="00320978"/>
    <w:pPr>
      <w:tabs>
        <w:tab w:val="num" w:pos="1332"/>
        <w:tab w:val="left" w:pos="1584"/>
      </w:tabs>
      <w:ind w:left="1332" w:hanging="432"/>
    </w:pPr>
    <w:rPr>
      <w:szCs w:val="20"/>
    </w:rPr>
  </w:style>
  <w:style w:type="character" w:styleId="Emphasis">
    <w:name w:val="Emphasis"/>
    <w:qFormat/>
    <w:rsid w:val="00320978"/>
    <w:rPr>
      <w:i/>
      <w:iCs/>
    </w:rPr>
  </w:style>
  <w:style w:type="paragraph" w:customStyle="1" w:styleId="Outline1Char">
    <w:name w:val="Outline (1) Char"/>
    <w:basedOn w:val="BodyText"/>
    <w:rsid w:val="00320978"/>
    <w:pPr>
      <w:tabs>
        <w:tab w:val="num" w:pos="1152"/>
        <w:tab w:val="left" w:pos="1584"/>
      </w:tabs>
      <w:ind w:left="1152" w:hanging="432"/>
    </w:pPr>
    <w:rPr>
      <w:szCs w:val="20"/>
    </w:rPr>
  </w:style>
  <w:style w:type="paragraph" w:customStyle="1" w:styleId="Outlinea0">
    <w:name w:val="Outline (a)"/>
    <w:basedOn w:val="BodyText"/>
    <w:rsid w:val="00320978"/>
    <w:pPr>
      <w:tabs>
        <w:tab w:val="num" w:pos="1584"/>
        <w:tab w:val="left" w:pos="2160"/>
      </w:tabs>
      <w:ind w:left="1584" w:hanging="432"/>
    </w:pPr>
    <w:rPr>
      <w:szCs w:val="20"/>
    </w:rPr>
  </w:style>
  <w:style w:type="paragraph" w:customStyle="1" w:styleId="Outlinelevel6">
    <w:name w:val="Outline level 6"/>
    <w:basedOn w:val="BodyText"/>
    <w:rsid w:val="00320978"/>
    <w:pPr>
      <w:tabs>
        <w:tab w:val="num" w:pos="2304"/>
        <w:tab w:val="left" w:pos="3024"/>
      </w:tabs>
      <w:ind w:left="2304" w:hanging="360"/>
    </w:pPr>
    <w:rPr>
      <w:szCs w:val="20"/>
    </w:rPr>
  </w:style>
  <w:style w:type="character" w:customStyle="1" w:styleId="OutlineaCharChar">
    <w:name w:val="Outline a Char Char"/>
    <w:rsid w:val="00320978"/>
    <w:rPr>
      <w:sz w:val="24"/>
      <w:lang w:val="en-US" w:eastAsia="en-US" w:bidi="ar-SA"/>
    </w:rPr>
  </w:style>
  <w:style w:type="paragraph" w:styleId="Subtitle">
    <w:name w:val="Subtitle"/>
    <w:basedOn w:val="Normal"/>
    <w:link w:val="SubtitleChar"/>
    <w:uiPriority w:val="11"/>
    <w:qFormat/>
    <w:rsid w:val="00320978"/>
    <w:pPr>
      <w:ind w:left="-720"/>
    </w:pPr>
    <w:rPr>
      <w:b/>
      <w:bCs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320978"/>
    <w:rPr>
      <w:b/>
      <w:bCs/>
      <w:sz w:val="24"/>
      <w:szCs w:val="24"/>
    </w:rPr>
  </w:style>
  <w:style w:type="character" w:customStyle="1" w:styleId="msoins0">
    <w:name w:val="msoins0"/>
    <w:basedOn w:val="DefaultParagraphFont"/>
    <w:rsid w:val="00320978"/>
  </w:style>
  <w:style w:type="character" w:customStyle="1" w:styleId="Subhead">
    <w:name w:val="Subhead"/>
    <w:uiPriority w:val="99"/>
    <w:rsid w:val="00320978"/>
    <w:rPr>
      <w:b/>
      <w:bCs/>
      <w:u w:val="single"/>
    </w:rPr>
  </w:style>
  <w:style w:type="character" w:customStyle="1" w:styleId="style31">
    <w:name w:val="style31"/>
    <w:uiPriority w:val="99"/>
    <w:rsid w:val="00320978"/>
    <w:rPr>
      <w:rFonts w:ascii="Times New Roman" w:hAnsi="Times New Roman" w:cs="Times New Roman" w:hint="default"/>
      <w:sz w:val="27"/>
      <w:szCs w:val="27"/>
    </w:rPr>
  </w:style>
  <w:style w:type="paragraph" w:customStyle="1" w:styleId="default0">
    <w:name w:val="default"/>
    <w:basedOn w:val="Normal"/>
    <w:rsid w:val="00320978"/>
    <w:pPr>
      <w:autoSpaceDE w:val="0"/>
      <w:autoSpaceDN w:val="0"/>
    </w:pPr>
    <w:rPr>
      <w:color w:val="000000"/>
      <w:szCs w:val="24"/>
    </w:rPr>
  </w:style>
  <w:style w:type="paragraph" w:customStyle="1" w:styleId="OptimalNormal">
    <w:name w:val="Optimal Normal"/>
    <w:basedOn w:val="Normal"/>
    <w:link w:val="OptimalNormalChar"/>
    <w:rsid w:val="00320978"/>
    <w:pPr>
      <w:spacing w:after="220"/>
    </w:pPr>
    <w:rPr>
      <w:rFonts w:eastAsia="SimSun"/>
      <w:szCs w:val="24"/>
      <w:lang w:val="x-none" w:eastAsia="zh-CN"/>
    </w:rPr>
  </w:style>
  <w:style w:type="character" w:customStyle="1" w:styleId="OptimalNormalChar">
    <w:name w:val="Optimal Normal Char"/>
    <w:link w:val="OptimalNormal"/>
    <w:locked/>
    <w:rsid w:val="00320978"/>
    <w:rPr>
      <w:rFonts w:eastAsia="SimSun"/>
      <w:sz w:val="24"/>
      <w:szCs w:val="24"/>
      <w:lang w:eastAsia="zh-CN"/>
    </w:rPr>
  </w:style>
  <w:style w:type="character" w:customStyle="1" w:styleId="ptext-1">
    <w:name w:val="ptext-1"/>
    <w:rsid w:val="003E1C66"/>
    <w:rPr>
      <w:b w:val="0"/>
      <w:bCs w:val="0"/>
    </w:rPr>
  </w:style>
  <w:style w:type="character" w:customStyle="1" w:styleId="ptext-2">
    <w:name w:val="ptext-2"/>
    <w:rsid w:val="003E1C66"/>
    <w:rPr>
      <w:b w:val="0"/>
      <w:bCs w:val="0"/>
    </w:rPr>
  </w:style>
  <w:style w:type="character" w:customStyle="1" w:styleId="enumbell">
    <w:name w:val="enumbell"/>
    <w:rsid w:val="003E1C66"/>
    <w:rPr>
      <w:b/>
      <w:bCs/>
    </w:rPr>
  </w:style>
  <w:style w:type="paragraph" w:customStyle="1" w:styleId="outline100">
    <w:name w:val="outline100"/>
    <w:basedOn w:val="Normal"/>
    <w:rsid w:val="003E1C66"/>
    <w:pPr>
      <w:spacing w:after="240"/>
      <w:ind w:left="1368" w:hanging="461"/>
    </w:pPr>
    <w:rPr>
      <w:szCs w:val="24"/>
    </w:rPr>
  </w:style>
  <w:style w:type="paragraph" w:customStyle="1" w:styleId="outline1nonum">
    <w:name w:val="outline1nonum"/>
    <w:basedOn w:val="Normal"/>
    <w:rsid w:val="003E1C66"/>
    <w:pPr>
      <w:spacing w:after="240"/>
      <w:ind w:left="1368"/>
    </w:pPr>
    <w:rPr>
      <w:szCs w:val="24"/>
    </w:rPr>
  </w:style>
  <w:style w:type="paragraph" w:styleId="EndnoteText">
    <w:name w:val="endnote text"/>
    <w:basedOn w:val="Normal"/>
    <w:link w:val="EndnoteTextChar"/>
    <w:uiPriority w:val="99"/>
    <w:rsid w:val="00051FE3"/>
    <w:pPr>
      <w:spacing w:after="24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51FE3"/>
  </w:style>
  <w:style w:type="paragraph" w:styleId="EnvelopeReturn">
    <w:name w:val="envelope return"/>
    <w:basedOn w:val="Normal"/>
    <w:uiPriority w:val="99"/>
    <w:rsid w:val="00051FE3"/>
    <w:pPr>
      <w:spacing w:after="240"/>
    </w:pPr>
    <w:rPr>
      <w:rFonts w:cs="Arial"/>
      <w:szCs w:val="24"/>
    </w:rPr>
  </w:style>
  <w:style w:type="character" w:customStyle="1" w:styleId="headerslevel11">
    <w:name w:val="headerslevel11"/>
    <w:uiPriority w:val="99"/>
    <w:rsid w:val="00051FE3"/>
    <w:rPr>
      <w:rFonts w:ascii="Verdana" w:hAnsi="Verdana" w:cs="Times New Roman"/>
      <w:b/>
      <w:bCs/>
      <w:color w:val="333333"/>
      <w:sz w:val="24"/>
      <w:szCs w:val="24"/>
    </w:rPr>
  </w:style>
  <w:style w:type="character" w:customStyle="1" w:styleId="contenttext1">
    <w:name w:val="contenttext1"/>
    <w:uiPriority w:val="99"/>
    <w:rsid w:val="00051FE3"/>
    <w:rPr>
      <w:rFonts w:ascii="Verdana" w:hAnsi="Verdana" w:cs="Times New Roman"/>
      <w:color w:val="444444"/>
      <w:sz w:val="20"/>
      <w:szCs w:val="20"/>
    </w:rPr>
  </w:style>
  <w:style w:type="paragraph" w:customStyle="1" w:styleId="NewTimesRoman">
    <w:name w:val="New Times Roman"/>
    <w:basedOn w:val="Normal"/>
    <w:uiPriority w:val="99"/>
    <w:rsid w:val="00051FE3"/>
    <w:pPr>
      <w:autoSpaceDE w:val="0"/>
      <w:autoSpaceDN w:val="0"/>
      <w:adjustRightInd w:val="0"/>
    </w:pPr>
    <w:rPr>
      <w:rFonts w:ascii="Univers-Light" w:hAnsi="Univers-Light" w:cs="Univers-Light"/>
      <w:szCs w:val="24"/>
    </w:rPr>
  </w:style>
  <w:style w:type="character" w:customStyle="1" w:styleId="a1">
    <w:name w:val="a1"/>
    <w:uiPriority w:val="99"/>
    <w:rsid w:val="00051FE3"/>
    <w:rPr>
      <w:rFonts w:cs="Times New Roman"/>
      <w:color w:val="008000"/>
    </w:rPr>
  </w:style>
  <w:style w:type="character" w:customStyle="1" w:styleId="A10">
    <w:name w:val="A1"/>
    <w:rsid w:val="00051FE3"/>
    <w:rPr>
      <w:color w:val="221E1F"/>
      <w:sz w:val="20"/>
    </w:rPr>
  </w:style>
  <w:style w:type="paragraph" w:customStyle="1" w:styleId="Pa2">
    <w:name w:val="Pa2"/>
    <w:basedOn w:val="Normal"/>
    <w:next w:val="Normal"/>
    <w:rsid w:val="00051FE3"/>
    <w:pPr>
      <w:widowControl w:val="0"/>
      <w:autoSpaceDE w:val="0"/>
      <w:autoSpaceDN w:val="0"/>
      <w:adjustRightInd w:val="0"/>
      <w:spacing w:line="241" w:lineRule="atLeast"/>
    </w:pPr>
    <w:rPr>
      <w:rFonts w:ascii="Humnst777 BT" w:hAnsi="Humnst777 BT"/>
      <w:szCs w:val="24"/>
    </w:rPr>
  </w:style>
  <w:style w:type="character" w:customStyle="1" w:styleId="Hypertext">
    <w:name w:val="Hypertext"/>
    <w:rsid w:val="00B62F1E"/>
    <w:rPr>
      <w:color w:val="0000FF"/>
      <w:u w:val="single"/>
    </w:rPr>
  </w:style>
  <w:style w:type="paragraph" w:customStyle="1" w:styleId="pa10">
    <w:name w:val="pa10"/>
    <w:basedOn w:val="Normal"/>
    <w:rsid w:val="008738CC"/>
    <w:pPr>
      <w:autoSpaceDE w:val="0"/>
      <w:autoSpaceDN w:val="0"/>
    </w:pPr>
    <w:rPr>
      <w:rFonts w:ascii="ITC Franklin Gothic Std Bk Cd" w:hAnsi="ITC Franklin Gothic Std Bk C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64121-59C2-4C73-9871-EDFC68A8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EOP</Company>
  <LinksUpToDate>false</LinksUpToDate>
  <CharactersWithSpaces>17797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subject/>
  <dc:creator>OMB</dc:creator>
  <cp:keywords/>
  <cp:lastModifiedBy>Ellen Angus</cp:lastModifiedBy>
  <cp:revision>4</cp:revision>
  <cp:lastPrinted>2014-04-30T13:39:00Z</cp:lastPrinted>
  <dcterms:created xsi:type="dcterms:W3CDTF">2016-05-09T14:19:00Z</dcterms:created>
  <dcterms:modified xsi:type="dcterms:W3CDTF">2016-06-27T13:20:00Z</dcterms:modified>
</cp:coreProperties>
</file>